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EE32E" w14:textId="77777777" w:rsidR="00302E27" w:rsidRPr="00CC1C57" w:rsidRDefault="00077DB6">
      <w:pPr>
        <w:spacing w:after="120"/>
        <w:jc w:val="center"/>
        <w:rPr>
          <w:rFonts w:ascii="Plan" w:eastAsia="Veneer" w:hAnsi="Plan"/>
          <w:b/>
          <w:sz w:val="24"/>
          <w:szCs w:val="24"/>
          <w:u w:val="single"/>
          <w:lang w:val="es-EC"/>
        </w:rPr>
      </w:pPr>
      <w:r w:rsidRPr="00CC1C57">
        <w:rPr>
          <w:rFonts w:ascii="Plan" w:eastAsia="Veneer" w:hAnsi="Plan"/>
          <w:b/>
          <w:sz w:val="24"/>
          <w:szCs w:val="24"/>
          <w:u w:val="single"/>
          <w:lang w:val="es-EC"/>
        </w:rPr>
        <w:t>TÉRMINOS DE REFERENCIA</w:t>
      </w:r>
    </w:p>
    <w:p w14:paraId="484EE32F" w14:textId="77777777" w:rsidR="00302E27" w:rsidRPr="00CC1C57" w:rsidRDefault="00302E27">
      <w:pPr>
        <w:jc w:val="both"/>
        <w:rPr>
          <w:rFonts w:ascii="Plan" w:hAnsi="Plan"/>
          <w:bCs/>
          <w:sz w:val="24"/>
          <w:szCs w:val="24"/>
          <w:lang w:val="es-EC"/>
        </w:rPr>
      </w:pPr>
    </w:p>
    <w:p w14:paraId="1722205F" w14:textId="473CB0A3" w:rsidR="003A4DD9" w:rsidRPr="00CC1C57" w:rsidRDefault="003A4DD9" w:rsidP="003A4DD9">
      <w:pPr>
        <w:pStyle w:val="Prrafodelista"/>
        <w:numPr>
          <w:ilvl w:val="0"/>
          <w:numId w:val="28"/>
        </w:numPr>
        <w:jc w:val="both"/>
        <w:rPr>
          <w:rFonts w:ascii="Plan" w:hAnsi="Plan"/>
          <w:b/>
          <w:bCs/>
          <w:sz w:val="24"/>
          <w:szCs w:val="24"/>
          <w:u w:val="single"/>
          <w:lang w:val="es-EC"/>
        </w:rPr>
      </w:pPr>
      <w:r w:rsidRPr="00CC1C57">
        <w:rPr>
          <w:rFonts w:ascii="Plan" w:hAnsi="Plan"/>
          <w:b/>
          <w:bCs/>
          <w:sz w:val="24"/>
          <w:szCs w:val="24"/>
          <w:u w:val="single"/>
          <w:lang w:val="es-EC"/>
        </w:rPr>
        <w:t>NOMBRE DE LA CONSULTORÍA</w:t>
      </w:r>
    </w:p>
    <w:p w14:paraId="484EE330" w14:textId="38FD9F55" w:rsidR="00302E27" w:rsidRPr="00CC1C57" w:rsidRDefault="002E6EFA" w:rsidP="003A4DD9">
      <w:pPr>
        <w:jc w:val="center"/>
        <w:rPr>
          <w:rFonts w:ascii="Plan" w:hAnsi="Plan"/>
          <w:b/>
          <w:bCs/>
          <w:sz w:val="24"/>
          <w:szCs w:val="24"/>
          <w:lang w:val="es-EC"/>
        </w:rPr>
      </w:pPr>
      <w:r w:rsidRPr="00CC1C57">
        <w:rPr>
          <w:rFonts w:ascii="Plan" w:hAnsi="Plan"/>
          <w:b/>
          <w:bCs/>
          <w:sz w:val="24"/>
          <w:szCs w:val="24"/>
          <w:lang w:val="es-EC"/>
        </w:rPr>
        <w:t xml:space="preserve">Sistematización, análisis de la información y elaboración de reporte de la Línea Base </w:t>
      </w:r>
      <w:r w:rsidR="003A4DD9" w:rsidRPr="00CC1C57">
        <w:rPr>
          <w:rFonts w:ascii="Plan" w:hAnsi="Plan"/>
          <w:b/>
          <w:bCs/>
          <w:sz w:val="24"/>
          <w:szCs w:val="24"/>
          <w:lang w:val="es-EC"/>
        </w:rPr>
        <w:t xml:space="preserve">y Línea de Salida </w:t>
      </w:r>
      <w:r w:rsidR="007F7032" w:rsidRPr="00CC1C57">
        <w:rPr>
          <w:rFonts w:ascii="Plan" w:hAnsi="Plan"/>
          <w:b/>
          <w:bCs/>
          <w:sz w:val="24"/>
          <w:szCs w:val="24"/>
          <w:lang w:val="es-EC"/>
        </w:rPr>
        <w:t xml:space="preserve">aplicada por </w:t>
      </w:r>
      <w:r w:rsidR="003A4DD9" w:rsidRPr="00CC1C57">
        <w:rPr>
          <w:rFonts w:ascii="Plan" w:hAnsi="Plan"/>
          <w:b/>
          <w:bCs/>
          <w:sz w:val="24"/>
          <w:szCs w:val="24"/>
          <w:lang w:val="es-EC"/>
        </w:rPr>
        <w:t>Plan Ecuador y RET Ecuador</w:t>
      </w:r>
      <w:r w:rsidRPr="00CC1C57">
        <w:rPr>
          <w:rFonts w:ascii="Plan" w:hAnsi="Plan"/>
          <w:b/>
          <w:bCs/>
          <w:sz w:val="24"/>
          <w:szCs w:val="24"/>
          <w:lang w:val="es-EC"/>
        </w:rPr>
        <w:t xml:space="preserve">, </w:t>
      </w:r>
      <w:r w:rsidR="007F7032" w:rsidRPr="00CC1C57">
        <w:rPr>
          <w:rFonts w:ascii="Plan" w:hAnsi="Plan"/>
          <w:b/>
          <w:bCs/>
          <w:sz w:val="24"/>
          <w:szCs w:val="24"/>
          <w:lang w:val="es-EC"/>
        </w:rPr>
        <w:t xml:space="preserve">del proyecto </w:t>
      </w:r>
      <w:r w:rsidR="00077DB6" w:rsidRPr="00CC1C57">
        <w:rPr>
          <w:rFonts w:ascii="Plan" w:hAnsi="Plan"/>
          <w:b/>
          <w:bCs/>
          <w:sz w:val="24"/>
          <w:szCs w:val="24"/>
          <w:lang w:val="es-EC"/>
        </w:rPr>
        <w:t>“</w:t>
      </w:r>
      <w:r w:rsidR="007F7032" w:rsidRPr="00CC1C57">
        <w:rPr>
          <w:rFonts w:ascii="Plan" w:hAnsi="Plan"/>
          <w:b/>
          <w:bCs/>
          <w:sz w:val="24"/>
          <w:szCs w:val="24"/>
          <w:lang w:val="es-EC"/>
        </w:rPr>
        <w:t>Rutas por la Igualdad</w:t>
      </w:r>
      <w:r w:rsidR="00077DB6" w:rsidRPr="00CC1C57">
        <w:rPr>
          <w:rFonts w:ascii="Plan" w:hAnsi="Plan"/>
          <w:b/>
          <w:bCs/>
          <w:sz w:val="24"/>
          <w:szCs w:val="24"/>
          <w:lang w:val="es-EC"/>
        </w:rPr>
        <w:t xml:space="preserve">– </w:t>
      </w:r>
      <w:r w:rsidR="007F7032" w:rsidRPr="00CC1C57">
        <w:rPr>
          <w:rFonts w:ascii="Plan" w:hAnsi="Plan"/>
          <w:b/>
          <w:bCs/>
          <w:sz w:val="24"/>
          <w:szCs w:val="24"/>
          <w:lang w:val="es-EC"/>
        </w:rPr>
        <w:t>Asistencia directa en salud y educación a la población más vulnerable -especialmente niños, niñas, mujeres adolescentes y adultas- afectadas por la crisis venezolana en Colombia, Ecuador y Venezuela</w:t>
      </w:r>
      <w:r w:rsidR="00077DB6" w:rsidRPr="00CC1C57">
        <w:rPr>
          <w:rFonts w:ascii="Plan" w:hAnsi="Plan"/>
          <w:b/>
          <w:bCs/>
          <w:sz w:val="24"/>
          <w:szCs w:val="24"/>
          <w:lang w:val="es-EC"/>
        </w:rPr>
        <w:t>”, en el marco del consorcio regional entre Plan International, RET</w:t>
      </w:r>
      <w:r w:rsidR="00C64156" w:rsidRPr="00CC1C57">
        <w:rPr>
          <w:rFonts w:ascii="Plan" w:hAnsi="Plan"/>
          <w:b/>
          <w:bCs/>
          <w:sz w:val="24"/>
          <w:szCs w:val="24"/>
          <w:lang w:val="es-EC"/>
        </w:rPr>
        <w:t xml:space="preserve"> y </w:t>
      </w:r>
      <w:r w:rsidR="007F7032" w:rsidRPr="00CC1C57">
        <w:rPr>
          <w:rFonts w:ascii="Plan" w:hAnsi="Plan"/>
          <w:b/>
          <w:bCs/>
          <w:sz w:val="24"/>
          <w:szCs w:val="24"/>
          <w:lang w:val="es-EC"/>
        </w:rPr>
        <w:t>Médicos del Mundo</w:t>
      </w:r>
      <w:r w:rsidR="00C64156" w:rsidRPr="00CC1C57">
        <w:rPr>
          <w:rFonts w:ascii="Plan" w:hAnsi="Plan"/>
          <w:b/>
          <w:bCs/>
          <w:sz w:val="24"/>
          <w:szCs w:val="24"/>
          <w:lang w:val="es-EC"/>
        </w:rPr>
        <w:t>,</w:t>
      </w:r>
      <w:r w:rsidR="00077DB6" w:rsidRPr="00CC1C57">
        <w:rPr>
          <w:rFonts w:ascii="Plan" w:hAnsi="Plan"/>
          <w:b/>
          <w:bCs/>
          <w:sz w:val="24"/>
          <w:szCs w:val="24"/>
          <w:lang w:val="es-EC"/>
        </w:rPr>
        <w:t xml:space="preserve"> financiado por ECHO.</w:t>
      </w:r>
    </w:p>
    <w:p w14:paraId="130F5B7C" w14:textId="53919770" w:rsidR="001B52F0" w:rsidRPr="00CC1C57" w:rsidRDefault="001B52F0" w:rsidP="003A4DD9">
      <w:pPr>
        <w:pStyle w:val="Prrafodelista"/>
        <w:numPr>
          <w:ilvl w:val="0"/>
          <w:numId w:val="28"/>
        </w:numPr>
        <w:jc w:val="both"/>
        <w:rPr>
          <w:rFonts w:ascii="Plan" w:hAnsi="Plan"/>
          <w:b/>
          <w:bCs/>
          <w:sz w:val="24"/>
          <w:szCs w:val="24"/>
          <w:u w:val="single"/>
          <w:lang w:val="es-EC"/>
        </w:rPr>
      </w:pPr>
      <w:r w:rsidRPr="00CC1C57">
        <w:rPr>
          <w:rFonts w:ascii="Plan" w:hAnsi="Plan"/>
          <w:b/>
          <w:bCs/>
          <w:sz w:val="24"/>
          <w:szCs w:val="24"/>
          <w:u w:val="single"/>
          <w:lang w:val="es-EC"/>
        </w:rPr>
        <w:t>RESPONSABLE:</w:t>
      </w:r>
    </w:p>
    <w:p w14:paraId="136B7A28" w14:textId="17EB84AF" w:rsidR="001B52F0" w:rsidRPr="00CC1C57" w:rsidRDefault="001B52F0" w:rsidP="001B52F0">
      <w:pPr>
        <w:jc w:val="both"/>
        <w:rPr>
          <w:rFonts w:ascii="Plan" w:hAnsi="Plan"/>
          <w:bCs/>
          <w:sz w:val="24"/>
          <w:szCs w:val="24"/>
          <w:lang w:val="es-EC"/>
        </w:rPr>
      </w:pPr>
      <w:r w:rsidRPr="00CC1C57">
        <w:rPr>
          <w:rFonts w:ascii="Plan" w:hAnsi="Plan"/>
          <w:bCs/>
          <w:sz w:val="24"/>
          <w:szCs w:val="24"/>
          <w:lang w:val="es-EC"/>
        </w:rPr>
        <w:t>Pablo Daza, Especialista de Proyecto ECHO</w:t>
      </w:r>
    </w:p>
    <w:p w14:paraId="1FB890B0" w14:textId="15F92BBB" w:rsidR="003A4DD9" w:rsidRPr="00CC1C57" w:rsidRDefault="003A4DD9" w:rsidP="003A4DD9">
      <w:pPr>
        <w:pStyle w:val="Prrafodelista"/>
        <w:numPr>
          <w:ilvl w:val="0"/>
          <w:numId w:val="28"/>
        </w:numPr>
        <w:jc w:val="both"/>
        <w:rPr>
          <w:rFonts w:ascii="Plan" w:hAnsi="Plan"/>
          <w:b/>
          <w:bCs/>
          <w:sz w:val="24"/>
          <w:szCs w:val="24"/>
          <w:u w:val="single"/>
          <w:lang w:val="es-EC"/>
        </w:rPr>
      </w:pPr>
      <w:r w:rsidRPr="00CC1C57">
        <w:rPr>
          <w:rFonts w:ascii="Plan" w:hAnsi="Plan"/>
          <w:b/>
          <w:bCs/>
          <w:sz w:val="24"/>
          <w:szCs w:val="24"/>
          <w:u w:val="single"/>
          <w:lang w:val="es-EC"/>
        </w:rPr>
        <w:t>ANTECEDENTES DEL PROYECTO</w:t>
      </w:r>
    </w:p>
    <w:p w14:paraId="484EE333" w14:textId="59D2BDF3" w:rsidR="00302E27" w:rsidRPr="00CC1C57" w:rsidRDefault="00077DB6" w:rsidP="003A4DD9">
      <w:pPr>
        <w:pStyle w:val="Prrafodelista"/>
        <w:numPr>
          <w:ilvl w:val="0"/>
          <w:numId w:val="30"/>
        </w:numPr>
        <w:jc w:val="both"/>
        <w:rPr>
          <w:rFonts w:ascii="Plan" w:hAnsi="Plan"/>
          <w:sz w:val="24"/>
          <w:szCs w:val="24"/>
          <w:lang w:val="es-EC"/>
        </w:rPr>
      </w:pPr>
      <w:r w:rsidRPr="00CC1C57">
        <w:rPr>
          <w:rFonts w:ascii="Plan" w:hAnsi="Plan"/>
          <w:b/>
          <w:bCs/>
          <w:sz w:val="24"/>
          <w:szCs w:val="24"/>
          <w:lang w:val="es-EC"/>
        </w:rPr>
        <w:t>Plan International</w:t>
      </w:r>
      <w:r w:rsidRPr="00CC1C57">
        <w:rPr>
          <w:rFonts w:ascii="Plan" w:hAnsi="Plan"/>
          <w:sz w:val="24"/>
          <w:szCs w:val="24"/>
          <w:lang w:val="es-EC"/>
        </w:rPr>
        <w:t xml:space="preserve"> </w:t>
      </w:r>
      <w:proofErr w:type="spellStart"/>
      <w:r w:rsidR="00A47B83" w:rsidRPr="00A47B83">
        <w:rPr>
          <w:rFonts w:ascii="Plan" w:hAnsi="Plan"/>
          <w:b/>
          <w:sz w:val="24"/>
          <w:szCs w:val="24"/>
          <w:lang w:val="es-EC"/>
        </w:rPr>
        <w:t>Inc</w:t>
      </w:r>
      <w:proofErr w:type="spellEnd"/>
      <w:r w:rsidR="00A47B83">
        <w:rPr>
          <w:rFonts w:ascii="Plan" w:hAnsi="Plan"/>
          <w:sz w:val="24"/>
          <w:szCs w:val="24"/>
          <w:lang w:val="es-EC"/>
        </w:rPr>
        <w:t xml:space="preserve"> </w:t>
      </w:r>
      <w:r w:rsidRPr="00CC1C57">
        <w:rPr>
          <w:rFonts w:ascii="Plan" w:hAnsi="Plan"/>
          <w:sz w:val="24"/>
          <w:szCs w:val="24"/>
          <w:lang w:val="es-EC"/>
        </w:rPr>
        <w:t>es una organización sin fines de lucro enfocada en el desarrollo de los niños, niñas y adolescentes a través de la comunidad. Trabajamos en más de 50 países en desarrollo en África, Asia y América Latina, y 12 países de América Latina y el Caribe, buscando mejoras duraderas en la calidad de vida de los más vulnerables y excluidos, siempre trabajando con las familias y las comunidades. Plan International se rige por una política de protección a la niñez, demostrando nuestro compromiso con los niños, niñas y adolescentes.</w:t>
      </w:r>
    </w:p>
    <w:p w14:paraId="484EE334" w14:textId="2C8AAFB4" w:rsidR="00302E27" w:rsidRPr="00CC1C57" w:rsidRDefault="00077DB6" w:rsidP="003A4DD9">
      <w:pPr>
        <w:pStyle w:val="Prrafodelista"/>
        <w:spacing w:after="120"/>
        <w:jc w:val="both"/>
        <w:rPr>
          <w:rFonts w:ascii="Plan" w:hAnsi="Plan"/>
          <w:sz w:val="24"/>
          <w:szCs w:val="24"/>
          <w:lang w:val="es-EC"/>
        </w:rPr>
      </w:pPr>
      <w:r w:rsidRPr="00CC1C57">
        <w:rPr>
          <w:rFonts w:ascii="Plan" w:hAnsi="Plan"/>
          <w:sz w:val="24"/>
          <w:szCs w:val="24"/>
          <w:lang w:val="es-EC"/>
        </w:rPr>
        <w:t>Apoyamos los derechos de la niñez desde que nacen hasta que alcanzan la edad adulta. Y habilitamos a los niños y las niñas a que se preparen – y puedan responder a las crisis y a la adversidad. Somos motores de cambios en la práctica y en las políticas a nivel local, nacional y global. Hemos editado construyendo alianzas potentes para la niñez por más de 75 años. Para conocer mejor la estrategia global de Plan International: 100 millones de razones</w:t>
      </w:r>
      <w:hyperlink r:id="rId11" w:history="1">
        <w:r w:rsidRPr="00CC1C57">
          <w:rPr>
            <w:rFonts w:ascii="Plan" w:hAnsi="Plan"/>
            <w:sz w:val="24"/>
            <w:szCs w:val="24"/>
            <w:lang w:val="es-EC"/>
          </w:rPr>
          <w:t xml:space="preserve"> </w:t>
        </w:r>
      </w:hyperlink>
      <w:hyperlink r:id="rId12" w:history="1">
        <w:r w:rsidR="00CC1C57" w:rsidRPr="008012E6">
          <w:rPr>
            <w:rStyle w:val="Hipervnculo"/>
            <w:rFonts w:ascii="Plan" w:hAnsi="Plan"/>
            <w:sz w:val="24"/>
            <w:szCs w:val="24"/>
            <w:lang w:val="es-EC"/>
          </w:rPr>
          <w:t>https://plan-international.org/organisation/strategy</w:t>
        </w:r>
      </w:hyperlink>
    </w:p>
    <w:p w14:paraId="02AEDE90" w14:textId="0A7F99D6" w:rsidR="00990297" w:rsidRPr="00CC1C57" w:rsidRDefault="00077DB6" w:rsidP="00990297">
      <w:pPr>
        <w:pStyle w:val="Prrafodelista"/>
        <w:numPr>
          <w:ilvl w:val="0"/>
          <w:numId w:val="30"/>
        </w:numPr>
        <w:spacing w:after="120"/>
        <w:jc w:val="both"/>
        <w:rPr>
          <w:rFonts w:ascii="Plan" w:hAnsi="Plan"/>
          <w:sz w:val="24"/>
          <w:szCs w:val="24"/>
          <w:lang w:val="es-EC"/>
        </w:rPr>
      </w:pPr>
      <w:r w:rsidRPr="00CC1C57">
        <w:rPr>
          <w:rFonts w:ascii="Plan" w:hAnsi="Plan"/>
          <w:b/>
          <w:bCs/>
          <w:sz w:val="24"/>
          <w:szCs w:val="24"/>
          <w:lang w:val="es-EC"/>
        </w:rPr>
        <w:t>RET International</w:t>
      </w:r>
      <w:r w:rsidR="00713B01">
        <w:rPr>
          <w:rStyle w:val="Refdenotaalpie"/>
          <w:rFonts w:ascii="Plan" w:hAnsi="Plan"/>
          <w:b/>
          <w:bCs/>
          <w:sz w:val="24"/>
          <w:szCs w:val="24"/>
          <w:lang w:val="es-EC"/>
        </w:rPr>
        <w:footnoteReference w:id="2"/>
      </w:r>
      <w:r w:rsidRPr="00CC1C57">
        <w:rPr>
          <w:rFonts w:ascii="Plan" w:hAnsi="Plan"/>
          <w:sz w:val="24"/>
          <w:szCs w:val="24"/>
          <w:lang w:val="es-EC"/>
        </w:rPr>
        <w:t xml:space="preserve"> </w:t>
      </w:r>
      <w:r w:rsidR="00990297" w:rsidRPr="00CC1C57">
        <w:rPr>
          <w:rFonts w:ascii="Plan" w:hAnsi="Plan"/>
          <w:sz w:val="24"/>
          <w:szCs w:val="24"/>
          <w:lang w:val="es-EC"/>
        </w:rPr>
        <w:t xml:space="preserve">fue Fundada en el año 2000 por la Señora </w:t>
      </w:r>
      <w:proofErr w:type="spellStart"/>
      <w:r w:rsidR="00990297" w:rsidRPr="00CC1C57">
        <w:rPr>
          <w:rFonts w:ascii="Plan" w:hAnsi="Plan"/>
          <w:sz w:val="24"/>
          <w:szCs w:val="24"/>
          <w:lang w:val="es-EC"/>
        </w:rPr>
        <w:t>Sadako</w:t>
      </w:r>
      <w:proofErr w:type="spellEnd"/>
      <w:r w:rsidR="00990297" w:rsidRPr="00CC1C57">
        <w:rPr>
          <w:rFonts w:ascii="Plan" w:hAnsi="Plan"/>
          <w:sz w:val="24"/>
          <w:szCs w:val="24"/>
          <w:lang w:val="es-EC"/>
        </w:rPr>
        <w:t xml:space="preserve"> Ogata, en este entonces Alto Comisariado del ACNUR, con el propósito de abordar la brecha que existe en la protección de adolescentes y jóvenes que se encuentran en contextos frágiles y en situación de vulnerabilidad, para garantizar acceso efectivo a la educación. RET tiene como misión aliviar el sufrimiento de la población desplazada, refugiada y de la comunidad de acogida, durante situaciones de emergencia, en crisis prolongadas y en situaciones de fragilidad, y actuamos como catalizadores para promover el desarrollo sostenible, según la agenda 2030 y los ODS, con énfasis en el Objetivo 4: Garantizar una educación inclusiva, equitativa y de calidad y promover oportunidades de aprendizaje durante toda la vida para todos. RET tiene un enfoque multisectorial y holístico y </w:t>
      </w:r>
      <w:r w:rsidR="00990297" w:rsidRPr="00CC1C57">
        <w:rPr>
          <w:rFonts w:ascii="Plan" w:hAnsi="Plan"/>
          <w:sz w:val="24"/>
          <w:szCs w:val="24"/>
          <w:lang w:val="es-EC"/>
        </w:rPr>
        <w:lastRenderedPageBreak/>
        <w:t>dentro de nuestra intervención, usamos la Educación como una herramienta de protección, de inclusión y de transformación social y como el motor del desarrollo de las comunidades.</w:t>
      </w:r>
    </w:p>
    <w:p w14:paraId="0EED275A" w14:textId="74B6AFFE" w:rsidR="007F7032" w:rsidRPr="00CC1C57" w:rsidRDefault="007F7032" w:rsidP="003A4DD9">
      <w:pPr>
        <w:pStyle w:val="Prrafodelista"/>
        <w:numPr>
          <w:ilvl w:val="0"/>
          <w:numId w:val="30"/>
        </w:numPr>
        <w:spacing w:after="120"/>
        <w:jc w:val="both"/>
        <w:rPr>
          <w:rFonts w:ascii="Plan" w:hAnsi="Plan"/>
          <w:sz w:val="24"/>
          <w:szCs w:val="24"/>
          <w:lang w:val="es-EC"/>
        </w:rPr>
      </w:pPr>
      <w:proofErr w:type="spellStart"/>
      <w:r w:rsidRPr="00CC1C57">
        <w:rPr>
          <w:rFonts w:ascii="Plan" w:hAnsi="Plan"/>
          <w:b/>
          <w:sz w:val="24"/>
          <w:szCs w:val="24"/>
          <w:lang w:val="es-EC"/>
        </w:rPr>
        <w:t>MdM</w:t>
      </w:r>
      <w:proofErr w:type="spellEnd"/>
      <w:r w:rsidRPr="00CC1C57">
        <w:rPr>
          <w:rFonts w:ascii="Plan" w:hAnsi="Plan"/>
          <w:b/>
          <w:sz w:val="24"/>
          <w:szCs w:val="24"/>
          <w:lang w:val="es-EC"/>
        </w:rPr>
        <w:t xml:space="preserve"> Médicos del Mundo</w:t>
      </w:r>
      <w:r w:rsidRPr="00CC1C57">
        <w:rPr>
          <w:rFonts w:ascii="Plan" w:hAnsi="Plan"/>
          <w:sz w:val="24"/>
          <w:szCs w:val="24"/>
          <w:lang w:val="es-EC"/>
        </w:rPr>
        <w:t xml:space="preserve"> es una asociación independiente que trabaja para hacer efectivo el derecho a la salud para todas las personas, especialmente para las poblaciones vulnerables, excluidas o víctimas de catástrofes naturales, hambrunas, enfermedades, conflictos armados o violencia política. Está presente en Colombia desde 1987 en la Amazonía, Bogotá, Meta, Guaviare, Caquetá y Chocó, buscando la restitución del derecho y el acceso a los servicios de salud de las poblaciones más afectadas por el conflicto armado. Desde 2018, </w:t>
      </w:r>
      <w:r w:rsidR="008D5F69" w:rsidRPr="00CC1C57">
        <w:rPr>
          <w:rFonts w:ascii="Plan" w:hAnsi="Plan"/>
          <w:sz w:val="24"/>
          <w:szCs w:val="24"/>
          <w:lang w:val="es-EC"/>
        </w:rPr>
        <w:t>desarrolla</w:t>
      </w:r>
      <w:r w:rsidRPr="00CC1C57">
        <w:rPr>
          <w:rFonts w:ascii="Plan" w:hAnsi="Plan"/>
          <w:sz w:val="24"/>
          <w:szCs w:val="24"/>
          <w:lang w:val="es-EC"/>
        </w:rPr>
        <w:t xml:space="preserve"> acciones en el área de salud física, salud infantil, SSR y servicios de salud mental para poblaciones migrantes con énfasis en mujeres y niñas en movimiento.</w:t>
      </w:r>
    </w:p>
    <w:p w14:paraId="484EE339" w14:textId="7B179282" w:rsidR="00302E27" w:rsidRPr="00CC1C57" w:rsidRDefault="00077DB6" w:rsidP="003A4DD9">
      <w:pPr>
        <w:pStyle w:val="Prrafodelista"/>
        <w:numPr>
          <w:ilvl w:val="0"/>
          <w:numId w:val="30"/>
        </w:numPr>
        <w:spacing w:after="120"/>
        <w:jc w:val="both"/>
        <w:rPr>
          <w:rFonts w:ascii="Plan" w:hAnsi="Plan"/>
          <w:b/>
          <w:sz w:val="24"/>
          <w:szCs w:val="24"/>
          <w:lang w:val="es-EC"/>
        </w:rPr>
      </w:pPr>
      <w:r w:rsidRPr="00CC1C57">
        <w:rPr>
          <w:rFonts w:ascii="Plan" w:hAnsi="Plan"/>
          <w:b/>
          <w:sz w:val="24"/>
          <w:szCs w:val="24"/>
          <w:lang w:val="es-EC"/>
        </w:rPr>
        <w:t xml:space="preserve">Proyecto </w:t>
      </w:r>
      <w:r w:rsidR="008D5F69" w:rsidRPr="00CC1C57">
        <w:rPr>
          <w:rFonts w:ascii="Plan" w:hAnsi="Plan"/>
          <w:b/>
          <w:sz w:val="24"/>
          <w:szCs w:val="24"/>
          <w:lang w:val="es-EC"/>
        </w:rPr>
        <w:t>Rutas por la Igualdad</w:t>
      </w:r>
      <w:r w:rsidRPr="00CC1C57">
        <w:rPr>
          <w:rFonts w:ascii="Plan" w:hAnsi="Plan"/>
          <w:b/>
          <w:sz w:val="24"/>
          <w:szCs w:val="24"/>
          <w:lang w:val="es-EC"/>
        </w:rPr>
        <w:t xml:space="preserve">, financiado por </w:t>
      </w:r>
      <w:r w:rsidR="00CC1C57" w:rsidRPr="00CC1C57">
        <w:rPr>
          <w:rFonts w:ascii="Plan" w:hAnsi="Plan"/>
          <w:b/>
          <w:sz w:val="24"/>
          <w:szCs w:val="24"/>
          <w:lang w:val="es-EC"/>
        </w:rPr>
        <w:t>el DEPARTAMENTO DE PROTECCIÓN CIVIL Y AYUDA HUMANITARIA DE LA COMISIÓN EUROPEA (ECHO)</w:t>
      </w:r>
    </w:p>
    <w:p w14:paraId="2E6D45AB" w14:textId="77777777" w:rsidR="008D5F69" w:rsidRPr="00CC1C57" w:rsidRDefault="00077DB6" w:rsidP="003A4DD9">
      <w:pPr>
        <w:pStyle w:val="Prrafodelista"/>
        <w:spacing w:line="253" w:lineRule="exact"/>
        <w:jc w:val="both"/>
        <w:rPr>
          <w:rFonts w:ascii="Plan" w:hAnsi="Plan"/>
          <w:sz w:val="24"/>
          <w:szCs w:val="24"/>
          <w:lang w:val="es-EC"/>
        </w:rPr>
      </w:pPr>
      <w:r w:rsidRPr="00CC1C57">
        <w:rPr>
          <w:rFonts w:ascii="Plan" w:hAnsi="Plan"/>
          <w:sz w:val="24"/>
          <w:szCs w:val="24"/>
          <w:lang w:val="es-EC"/>
        </w:rPr>
        <w:t xml:space="preserve">El proyecto </w:t>
      </w:r>
      <w:r w:rsidR="008D5F69" w:rsidRPr="00CC1C57">
        <w:rPr>
          <w:rFonts w:ascii="Plan" w:hAnsi="Plan"/>
          <w:sz w:val="24"/>
          <w:szCs w:val="24"/>
          <w:lang w:val="es-EC"/>
        </w:rPr>
        <w:t>“Rutas por la Igualdad– trabaja para proveer asistencia directa en salud y educación a la población más vulnerable -especialmente niños, niñas, mujeres adolescentes y adultas- afectadas por la crisis venezolana en Colombia, Ecuador y Venezuela”, su</w:t>
      </w:r>
      <w:r w:rsidRPr="00CC1C57">
        <w:rPr>
          <w:rFonts w:ascii="Plan" w:hAnsi="Plan"/>
          <w:sz w:val="24"/>
          <w:szCs w:val="24"/>
          <w:lang w:val="es-EC"/>
        </w:rPr>
        <w:t xml:space="preserve"> objeto </w:t>
      </w:r>
      <w:r w:rsidR="008D5F69" w:rsidRPr="00CC1C57">
        <w:rPr>
          <w:rFonts w:ascii="Plan" w:hAnsi="Plan"/>
          <w:sz w:val="24"/>
          <w:szCs w:val="24"/>
          <w:lang w:val="es-EC"/>
        </w:rPr>
        <w:t>es Contribuir al alivio de las necesidades humanitarias en salud y educación, de las poblaciones más vulnerables de Colombia, Ecuador y Venezuela, que han sido afectadas por la crisis de Venezuela.</w:t>
      </w:r>
    </w:p>
    <w:p w14:paraId="325F74CA" w14:textId="5BFCB529" w:rsidR="008D5F69" w:rsidRPr="00CC1C57" w:rsidRDefault="008D5F69" w:rsidP="003A4DD9">
      <w:pPr>
        <w:pStyle w:val="Prrafodelista"/>
        <w:spacing w:line="253" w:lineRule="exact"/>
        <w:jc w:val="both"/>
        <w:rPr>
          <w:rFonts w:ascii="Plan" w:hAnsi="Plan"/>
          <w:sz w:val="24"/>
          <w:szCs w:val="24"/>
          <w:lang w:val="es-EC"/>
        </w:rPr>
      </w:pPr>
      <w:r w:rsidRPr="00CC1C57">
        <w:rPr>
          <w:rFonts w:ascii="Plan" w:hAnsi="Plan"/>
          <w:sz w:val="24"/>
          <w:szCs w:val="24"/>
          <w:lang w:val="es-EC"/>
        </w:rPr>
        <w:t>El componente de salud se implementa en Venezuela y Colombia consiste en contribuir a mejorar el acceso a los servicios de atención primaria de la salud, salud sexual y reproductiva y salud mental de la población, en particular énfasis en los niños, niñas, mujeres adolescentes y adultas, afectados por la crisis de la migración</w:t>
      </w:r>
      <w:r w:rsidR="004121C7" w:rsidRPr="00CC1C57">
        <w:rPr>
          <w:rFonts w:ascii="Plan" w:hAnsi="Plan"/>
          <w:sz w:val="24"/>
          <w:szCs w:val="24"/>
          <w:lang w:val="es-EC"/>
        </w:rPr>
        <w:t>.</w:t>
      </w:r>
      <w:r w:rsidRPr="00CC1C57">
        <w:rPr>
          <w:rFonts w:ascii="Plan" w:hAnsi="Plan"/>
          <w:sz w:val="24"/>
          <w:szCs w:val="24"/>
          <w:lang w:val="es-EC"/>
        </w:rPr>
        <w:t xml:space="preserve"> </w:t>
      </w:r>
    </w:p>
    <w:p w14:paraId="290CB794" w14:textId="77777777" w:rsidR="00770A40" w:rsidRPr="00CC1C57" w:rsidRDefault="008D5F69" w:rsidP="003A4DD9">
      <w:pPr>
        <w:pStyle w:val="Prrafodelista"/>
        <w:spacing w:line="253" w:lineRule="exact"/>
        <w:jc w:val="both"/>
        <w:rPr>
          <w:rFonts w:ascii="Plan" w:hAnsi="Plan"/>
          <w:sz w:val="24"/>
          <w:szCs w:val="24"/>
          <w:lang w:val="es-EC"/>
        </w:rPr>
      </w:pPr>
      <w:r w:rsidRPr="00CC1C57">
        <w:rPr>
          <w:rFonts w:ascii="Plan" w:hAnsi="Plan"/>
          <w:sz w:val="24"/>
          <w:szCs w:val="24"/>
          <w:lang w:val="es-EC"/>
        </w:rPr>
        <w:t>El componente de Educación, se implementa en Ecuador, Venezuela y Colombia y se centra en contribuir a mejorar el acceso a una educación inclusiva y de calidad y a la retención de los niños en el sistema de educación formal (enseñanza a distancia y en las escuelas) y en los espacios de educación no formal para hacer frente a los desafíos relacionados con el COVID-19.</w:t>
      </w:r>
    </w:p>
    <w:p w14:paraId="27FB37D8" w14:textId="54E0131B" w:rsidR="00934CE9" w:rsidRPr="00CC1C57" w:rsidRDefault="00770A40" w:rsidP="003A4DD9">
      <w:pPr>
        <w:pStyle w:val="Prrafodelista"/>
        <w:jc w:val="both"/>
        <w:rPr>
          <w:rFonts w:ascii="Plan" w:hAnsi="Plan"/>
          <w:bCs/>
          <w:sz w:val="24"/>
          <w:szCs w:val="24"/>
          <w:lang w:val="es-EC"/>
        </w:rPr>
      </w:pPr>
      <w:r w:rsidRPr="00CC1C57">
        <w:rPr>
          <w:rFonts w:ascii="Plan" w:hAnsi="Plan"/>
          <w:bCs/>
          <w:sz w:val="24"/>
          <w:szCs w:val="24"/>
          <w:lang w:val="es-EC"/>
        </w:rPr>
        <w:t xml:space="preserve">Como parte de la implementación del proyecto, los socios del consorcio RET Ecuador, RET Venezuela, Médicos del Mundo Colombia, Médicos del Mundo Venezuela, Plan </w:t>
      </w:r>
      <w:r w:rsidR="00A47B83">
        <w:rPr>
          <w:rFonts w:ascii="Plan" w:hAnsi="Plan"/>
          <w:bCs/>
          <w:sz w:val="24"/>
          <w:szCs w:val="24"/>
          <w:lang w:val="es-EC"/>
        </w:rPr>
        <w:t xml:space="preserve">International </w:t>
      </w:r>
      <w:proofErr w:type="spellStart"/>
      <w:r w:rsidR="00A47B83">
        <w:rPr>
          <w:rFonts w:ascii="Plan" w:hAnsi="Plan"/>
          <w:bCs/>
          <w:sz w:val="24"/>
          <w:szCs w:val="24"/>
          <w:lang w:val="es-EC"/>
        </w:rPr>
        <w:t>Inc</w:t>
      </w:r>
      <w:proofErr w:type="spellEnd"/>
      <w:r w:rsidR="00A47B83">
        <w:rPr>
          <w:rFonts w:ascii="Plan" w:hAnsi="Plan"/>
          <w:bCs/>
          <w:sz w:val="24"/>
          <w:szCs w:val="24"/>
          <w:lang w:val="es-EC"/>
        </w:rPr>
        <w:t xml:space="preserve"> </w:t>
      </w:r>
      <w:r w:rsidRPr="00CC1C57">
        <w:rPr>
          <w:rFonts w:ascii="Plan" w:hAnsi="Plan"/>
          <w:bCs/>
          <w:sz w:val="24"/>
          <w:szCs w:val="24"/>
          <w:lang w:val="es-EC"/>
        </w:rPr>
        <w:t xml:space="preserve">Ecuador y Fundación Plan Colombia, implementan la línea base </w:t>
      </w:r>
      <w:r w:rsidR="00DF7FCC" w:rsidRPr="00CC1C57">
        <w:rPr>
          <w:rFonts w:ascii="Plan" w:hAnsi="Plan"/>
          <w:bCs/>
          <w:sz w:val="24"/>
          <w:szCs w:val="24"/>
          <w:lang w:val="es-EC"/>
        </w:rPr>
        <w:t xml:space="preserve">que </w:t>
      </w:r>
      <w:r w:rsidRPr="00CC1C57">
        <w:rPr>
          <w:rFonts w:ascii="Plan" w:hAnsi="Plan"/>
          <w:bCs/>
          <w:sz w:val="24"/>
          <w:szCs w:val="24"/>
          <w:lang w:val="es-EC"/>
        </w:rPr>
        <w:t xml:space="preserve">se realiza </w:t>
      </w:r>
      <w:r w:rsidR="00934CE9" w:rsidRPr="00CC1C57">
        <w:rPr>
          <w:rFonts w:ascii="Plan" w:hAnsi="Plan"/>
          <w:bCs/>
          <w:sz w:val="24"/>
          <w:szCs w:val="24"/>
          <w:lang w:val="es-EC"/>
        </w:rPr>
        <w:t>a fin de medir el estado de los indicadores del proyecto al inicio del proyecto.</w:t>
      </w:r>
    </w:p>
    <w:p w14:paraId="29C07804" w14:textId="54230FD1" w:rsidR="004D3EF3" w:rsidRPr="00CC1C57" w:rsidRDefault="00934CE9" w:rsidP="003A4DD9">
      <w:pPr>
        <w:pStyle w:val="Prrafodelista"/>
        <w:jc w:val="both"/>
        <w:rPr>
          <w:rFonts w:ascii="Plan" w:hAnsi="Plan"/>
          <w:bCs/>
          <w:sz w:val="24"/>
          <w:szCs w:val="24"/>
          <w:lang w:val="es-EC"/>
        </w:rPr>
      </w:pPr>
      <w:r w:rsidRPr="00CC1C57">
        <w:rPr>
          <w:rFonts w:ascii="Plan" w:hAnsi="Plan"/>
          <w:bCs/>
          <w:sz w:val="24"/>
          <w:szCs w:val="24"/>
          <w:lang w:val="es-EC"/>
        </w:rPr>
        <w:t>La información sobre los indicadores se utilizará posteriormente para medir y monitorear el progreso del proyecto en comparación con los indicadores establecidos durante el transcurso de la implementación del proyecto.</w:t>
      </w:r>
    </w:p>
    <w:p w14:paraId="62B2C753" w14:textId="08BEBDF0" w:rsidR="0030151E" w:rsidRPr="00CC1C57" w:rsidRDefault="0030151E" w:rsidP="003A4DD9">
      <w:pPr>
        <w:pStyle w:val="Prrafodelista"/>
        <w:suppressAutoHyphens w:val="0"/>
        <w:spacing w:after="0" w:line="240" w:lineRule="auto"/>
        <w:jc w:val="both"/>
        <w:textAlignment w:val="auto"/>
        <w:rPr>
          <w:rFonts w:ascii="Plan" w:hAnsi="Plan"/>
          <w:sz w:val="24"/>
          <w:szCs w:val="24"/>
          <w:lang w:val="es-EC"/>
        </w:rPr>
      </w:pPr>
      <w:r w:rsidRPr="00CC1C57">
        <w:rPr>
          <w:rFonts w:ascii="Plan" w:hAnsi="Plan"/>
          <w:sz w:val="24"/>
          <w:szCs w:val="24"/>
          <w:lang w:val="es-EC"/>
        </w:rPr>
        <w:t>Los usuarios de los hallazgos de la línea base son socios del consorcio Rutas por la Igualdad, beneficiarios, Plan Alemania</w:t>
      </w:r>
      <w:r w:rsidR="00CF7A93" w:rsidRPr="00CC1C57">
        <w:rPr>
          <w:rFonts w:ascii="Plan" w:hAnsi="Plan"/>
          <w:sz w:val="24"/>
          <w:szCs w:val="24"/>
          <w:lang w:val="es-EC"/>
        </w:rPr>
        <w:t xml:space="preserve"> y</w:t>
      </w:r>
      <w:r w:rsidRPr="00CC1C57">
        <w:rPr>
          <w:rFonts w:ascii="Plan" w:hAnsi="Plan"/>
          <w:sz w:val="24"/>
          <w:szCs w:val="24"/>
          <w:lang w:val="es-EC"/>
        </w:rPr>
        <w:t xml:space="preserve"> ECHO. </w:t>
      </w:r>
    </w:p>
    <w:p w14:paraId="2C197C90" w14:textId="77777777" w:rsidR="0030151E" w:rsidRPr="00CC1C57" w:rsidRDefault="0030151E" w:rsidP="0030151E">
      <w:pPr>
        <w:suppressAutoHyphens w:val="0"/>
        <w:spacing w:after="0" w:line="240" w:lineRule="auto"/>
        <w:jc w:val="both"/>
        <w:textAlignment w:val="auto"/>
        <w:rPr>
          <w:rFonts w:ascii="Plan" w:hAnsi="Plan"/>
          <w:bCs/>
          <w:sz w:val="24"/>
          <w:szCs w:val="24"/>
          <w:lang w:val="es-EC"/>
        </w:rPr>
      </w:pPr>
    </w:p>
    <w:p w14:paraId="577931F2" w14:textId="695397FF" w:rsidR="0030151E" w:rsidRPr="00CC1C57" w:rsidRDefault="00F337B8" w:rsidP="003A4DD9">
      <w:pPr>
        <w:pStyle w:val="Prrafodelista"/>
        <w:numPr>
          <w:ilvl w:val="0"/>
          <w:numId w:val="30"/>
        </w:numPr>
        <w:suppressAutoHyphens w:val="0"/>
        <w:spacing w:after="0" w:line="240" w:lineRule="auto"/>
        <w:jc w:val="both"/>
        <w:textAlignment w:val="auto"/>
        <w:rPr>
          <w:rFonts w:ascii="Plan" w:hAnsi="Plan"/>
          <w:sz w:val="24"/>
          <w:szCs w:val="24"/>
          <w:lang w:val="es-EC"/>
        </w:rPr>
      </w:pPr>
      <w:r w:rsidRPr="00CC1C57">
        <w:rPr>
          <w:rFonts w:ascii="Plan" w:hAnsi="Plan"/>
          <w:bCs/>
          <w:sz w:val="24"/>
          <w:szCs w:val="24"/>
          <w:lang w:val="es-EC"/>
        </w:rPr>
        <w:t>En funció</w:t>
      </w:r>
      <w:r w:rsidR="004D3EF3" w:rsidRPr="00CC1C57">
        <w:rPr>
          <w:rFonts w:ascii="Plan" w:hAnsi="Plan"/>
          <w:bCs/>
          <w:sz w:val="24"/>
          <w:szCs w:val="24"/>
          <w:lang w:val="es-EC"/>
        </w:rPr>
        <w:t>n de lo mencionado anteriormente</w:t>
      </w:r>
      <w:r w:rsidR="00934CE9" w:rsidRPr="00CC1C57">
        <w:rPr>
          <w:rFonts w:ascii="Plan" w:hAnsi="Plan"/>
          <w:bCs/>
          <w:sz w:val="24"/>
          <w:szCs w:val="24"/>
          <w:lang w:val="es-EC"/>
        </w:rPr>
        <w:t>, P</w:t>
      </w:r>
      <w:r w:rsidR="002E6EFA" w:rsidRPr="00CC1C57">
        <w:rPr>
          <w:rFonts w:ascii="Plan" w:hAnsi="Plan"/>
          <w:bCs/>
          <w:sz w:val="24"/>
          <w:szCs w:val="24"/>
          <w:lang w:val="es-EC"/>
        </w:rPr>
        <w:t xml:space="preserve">lan </w:t>
      </w:r>
      <w:r w:rsidR="00A47B83">
        <w:rPr>
          <w:rFonts w:ascii="Plan" w:hAnsi="Plan"/>
          <w:bCs/>
          <w:sz w:val="24"/>
          <w:szCs w:val="24"/>
          <w:lang w:val="es-EC"/>
        </w:rPr>
        <w:t xml:space="preserve">International </w:t>
      </w:r>
      <w:proofErr w:type="spellStart"/>
      <w:r w:rsidR="00A47B83">
        <w:rPr>
          <w:rFonts w:ascii="Plan" w:hAnsi="Plan"/>
          <w:bCs/>
          <w:sz w:val="24"/>
          <w:szCs w:val="24"/>
          <w:lang w:val="es-EC"/>
        </w:rPr>
        <w:t>Inc</w:t>
      </w:r>
      <w:proofErr w:type="spellEnd"/>
      <w:r w:rsidR="00A47B83">
        <w:rPr>
          <w:rFonts w:ascii="Plan" w:hAnsi="Plan"/>
          <w:bCs/>
          <w:sz w:val="24"/>
          <w:szCs w:val="24"/>
          <w:lang w:val="es-EC"/>
        </w:rPr>
        <w:t xml:space="preserve"> </w:t>
      </w:r>
      <w:r w:rsidR="002E6EFA" w:rsidRPr="00CC1C57">
        <w:rPr>
          <w:rFonts w:ascii="Plan" w:hAnsi="Plan"/>
          <w:bCs/>
          <w:sz w:val="24"/>
          <w:szCs w:val="24"/>
          <w:lang w:val="es-EC"/>
        </w:rPr>
        <w:t>Ecuador</w:t>
      </w:r>
      <w:r w:rsidR="003A4DD9" w:rsidRPr="00CC1C57">
        <w:rPr>
          <w:rFonts w:ascii="Plan" w:hAnsi="Plan"/>
          <w:bCs/>
          <w:sz w:val="24"/>
          <w:szCs w:val="24"/>
          <w:lang w:val="es-EC"/>
        </w:rPr>
        <w:t xml:space="preserve"> y RET Ecuador </w:t>
      </w:r>
      <w:r w:rsidR="004D3EF3" w:rsidRPr="00CC1C57">
        <w:rPr>
          <w:rFonts w:ascii="Plan" w:hAnsi="Plan"/>
          <w:bCs/>
          <w:sz w:val="24"/>
          <w:szCs w:val="24"/>
          <w:lang w:val="es-EC"/>
        </w:rPr>
        <w:t>decide</w:t>
      </w:r>
      <w:r w:rsidR="003A4DD9" w:rsidRPr="00CC1C57">
        <w:rPr>
          <w:rFonts w:ascii="Plan" w:hAnsi="Plan"/>
          <w:bCs/>
          <w:sz w:val="24"/>
          <w:szCs w:val="24"/>
          <w:lang w:val="es-EC"/>
        </w:rPr>
        <w:t>n</w:t>
      </w:r>
      <w:r w:rsidR="004D3EF3" w:rsidRPr="00CC1C57">
        <w:rPr>
          <w:rFonts w:ascii="Plan" w:hAnsi="Plan"/>
          <w:bCs/>
          <w:sz w:val="24"/>
          <w:szCs w:val="24"/>
          <w:lang w:val="es-EC"/>
        </w:rPr>
        <w:t xml:space="preserve"> contratar un servicio de consultoría </w:t>
      </w:r>
      <w:r w:rsidR="00934CE9" w:rsidRPr="00CC1C57">
        <w:rPr>
          <w:rFonts w:ascii="Plan" w:hAnsi="Plan"/>
          <w:bCs/>
          <w:sz w:val="24"/>
          <w:szCs w:val="24"/>
          <w:lang w:val="es-EC"/>
        </w:rPr>
        <w:t xml:space="preserve">que </w:t>
      </w:r>
      <w:r w:rsidR="002E6EFA" w:rsidRPr="00CC1C57">
        <w:rPr>
          <w:rFonts w:ascii="Plan" w:hAnsi="Plan"/>
          <w:bCs/>
          <w:sz w:val="24"/>
          <w:szCs w:val="24"/>
          <w:lang w:val="es-EC"/>
        </w:rPr>
        <w:t xml:space="preserve">sistematice y </w:t>
      </w:r>
      <w:r w:rsidR="00934CE9" w:rsidRPr="00CC1C57">
        <w:rPr>
          <w:rFonts w:ascii="Plan" w:hAnsi="Plan"/>
          <w:bCs/>
          <w:sz w:val="24"/>
          <w:szCs w:val="24"/>
          <w:lang w:val="es-EC"/>
        </w:rPr>
        <w:t>analice la información recopilada en la implementación de la línea base</w:t>
      </w:r>
      <w:r w:rsidR="003A4DD9" w:rsidRPr="00CC1C57">
        <w:rPr>
          <w:rFonts w:ascii="Plan" w:hAnsi="Plan"/>
          <w:bCs/>
          <w:sz w:val="24"/>
          <w:szCs w:val="24"/>
          <w:lang w:val="es-EC"/>
        </w:rPr>
        <w:t xml:space="preserve"> y línea de salida</w:t>
      </w:r>
      <w:r w:rsidR="00934CE9" w:rsidRPr="00CC1C57">
        <w:rPr>
          <w:rFonts w:ascii="Plan" w:hAnsi="Plan"/>
          <w:bCs/>
          <w:sz w:val="24"/>
          <w:szCs w:val="24"/>
          <w:lang w:val="es-EC"/>
        </w:rPr>
        <w:t xml:space="preserve"> y elabore </w:t>
      </w:r>
      <w:r w:rsidR="003A4DD9" w:rsidRPr="00CC1C57">
        <w:rPr>
          <w:rFonts w:ascii="Plan" w:hAnsi="Plan"/>
          <w:bCs/>
          <w:sz w:val="24"/>
          <w:szCs w:val="24"/>
          <w:lang w:val="es-EC"/>
        </w:rPr>
        <w:t>los</w:t>
      </w:r>
      <w:r w:rsidR="00934CE9" w:rsidRPr="00CC1C57">
        <w:rPr>
          <w:rFonts w:ascii="Plan" w:hAnsi="Plan"/>
          <w:bCs/>
          <w:sz w:val="24"/>
          <w:szCs w:val="24"/>
          <w:lang w:val="es-EC"/>
        </w:rPr>
        <w:t xml:space="preserve"> respectivo</w:t>
      </w:r>
      <w:r w:rsidR="003A4DD9" w:rsidRPr="00CC1C57">
        <w:rPr>
          <w:rFonts w:ascii="Plan" w:hAnsi="Plan"/>
          <w:bCs/>
          <w:sz w:val="24"/>
          <w:szCs w:val="24"/>
          <w:lang w:val="es-EC"/>
        </w:rPr>
        <w:t>s</w:t>
      </w:r>
      <w:r w:rsidR="00934CE9" w:rsidRPr="00CC1C57">
        <w:rPr>
          <w:rFonts w:ascii="Plan" w:hAnsi="Plan"/>
          <w:bCs/>
          <w:sz w:val="24"/>
          <w:szCs w:val="24"/>
          <w:lang w:val="es-EC"/>
        </w:rPr>
        <w:t xml:space="preserve"> informe</w:t>
      </w:r>
      <w:r w:rsidR="003A4DD9" w:rsidRPr="00CC1C57">
        <w:rPr>
          <w:rFonts w:ascii="Plan" w:hAnsi="Plan"/>
          <w:bCs/>
          <w:sz w:val="24"/>
          <w:szCs w:val="24"/>
          <w:lang w:val="es-EC"/>
        </w:rPr>
        <w:t>s</w:t>
      </w:r>
      <w:r w:rsidR="00934CE9" w:rsidRPr="00CC1C57">
        <w:rPr>
          <w:rFonts w:ascii="Plan" w:hAnsi="Plan"/>
          <w:bCs/>
          <w:sz w:val="24"/>
          <w:szCs w:val="24"/>
          <w:lang w:val="es-EC"/>
        </w:rPr>
        <w:t>.</w:t>
      </w:r>
    </w:p>
    <w:p w14:paraId="4927D7EF" w14:textId="77777777" w:rsidR="0030151E" w:rsidRPr="00CC1C57" w:rsidRDefault="0030151E" w:rsidP="0030151E">
      <w:pPr>
        <w:suppressAutoHyphens w:val="0"/>
        <w:spacing w:after="0" w:line="240" w:lineRule="auto"/>
        <w:jc w:val="both"/>
        <w:textAlignment w:val="auto"/>
        <w:rPr>
          <w:rFonts w:ascii="Plan" w:hAnsi="Plan"/>
          <w:sz w:val="24"/>
          <w:szCs w:val="24"/>
          <w:lang w:val="es-EC"/>
        </w:rPr>
      </w:pPr>
    </w:p>
    <w:p w14:paraId="484EE33F" w14:textId="721A804F" w:rsidR="00302E27" w:rsidRPr="00CC1C57" w:rsidRDefault="00077DB6" w:rsidP="003A4DD9">
      <w:pPr>
        <w:pStyle w:val="Prrafodelista"/>
        <w:numPr>
          <w:ilvl w:val="0"/>
          <w:numId w:val="28"/>
        </w:numPr>
        <w:jc w:val="both"/>
        <w:rPr>
          <w:rFonts w:ascii="Plan" w:hAnsi="Plan"/>
          <w:b/>
          <w:bCs/>
          <w:sz w:val="24"/>
          <w:szCs w:val="24"/>
          <w:u w:val="single"/>
          <w:lang w:val="es-EC"/>
        </w:rPr>
      </w:pPr>
      <w:r w:rsidRPr="00CC1C57">
        <w:rPr>
          <w:rFonts w:ascii="Plan" w:hAnsi="Plan"/>
          <w:b/>
          <w:bCs/>
          <w:sz w:val="24"/>
          <w:szCs w:val="24"/>
          <w:u w:val="single"/>
          <w:lang w:val="es-EC"/>
        </w:rPr>
        <w:t xml:space="preserve">OBJETIVO </w:t>
      </w:r>
      <w:r w:rsidR="003A4DD9" w:rsidRPr="00CC1C57">
        <w:rPr>
          <w:rFonts w:ascii="Plan" w:hAnsi="Plan"/>
          <w:b/>
          <w:bCs/>
          <w:sz w:val="24"/>
          <w:szCs w:val="24"/>
          <w:u w:val="single"/>
          <w:lang w:val="es-EC"/>
        </w:rPr>
        <w:t xml:space="preserve">GENERAL </w:t>
      </w:r>
      <w:r w:rsidRPr="00CC1C57">
        <w:rPr>
          <w:rFonts w:ascii="Plan" w:hAnsi="Plan"/>
          <w:b/>
          <w:bCs/>
          <w:sz w:val="24"/>
          <w:szCs w:val="24"/>
          <w:u w:val="single"/>
          <w:lang w:val="es-EC"/>
        </w:rPr>
        <w:t>DE LA CONTRATACIÓN</w:t>
      </w:r>
    </w:p>
    <w:p w14:paraId="5E984871" w14:textId="504A27C9" w:rsidR="009F32E9" w:rsidRPr="00CC1C57" w:rsidRDefault="001E3758" w:rsidP="00CC1C57">
      <w:pPr>
        <w:jc w:val="both"/>
        <w:rPr>
          <w:rFonts w:ascii="Plan" w:hAnsi="Plan"/>
          <w:bCs/>
          <w:sz w:val="24"/>
          <w:szCs w:val="24"/>
          <w:lang w:val="es-EC"/>
        </w:rPr>
      </w:pPr>
      <w:r w:rsidRPr="00CC1C57">
        <w:rPr>
          <w:rFonts w:ascii="Plan" w:hAnsi="Plan"/>
          <w:bCs/>
          <w:sz w:val="24"/>
          <w:szCs w:val="24"/>
          <w:lang w:val="es-EC"/>
        </w:rPr>
        <w:t xml:space="preserve">Generar </w:t>
      </w:r>
      <w:r w:rsidR="006757FF" w:rsidRPr="00CC1C57">
        <w:rPr>
          <w:rFonts w:ascii="Plan" w:hAnsi="Plan"/>
          <w:bCs/>
          <w:sz w:val="24"/>
          <w:szCs w:val="24"/>
          <w:lang w:val="es-EC"/>
        </w:rPr>
        <w:t xml:space="preserve">un análisis sobre </w:t>
      </w:r>
      <w:r w:rsidRPr="00CC1C57">
        <w:rPr>
          <w:rFonts w:ascii="Plan" w:hAnsi="Plan"/>
          <w:bCs/>
          <w:sz w:val="24"/>
          <w:szCs w:val="24"/>
          <w:lang w:val="es-EC"/>
        </w:rPr>
        <w:t xml:space="preserve">las condiciones educativas </w:t>
      </w:r>
      <w:r w:rsidR="00CC1C57" w:rsidRPr="00CC1C57">
        <w:rPr>
          <w:rFonts w:ascii="Plan" w:hAnsi="Plan"/>
          <w:bCs/>
          <w:sz w:val="24"/>
          <w:szCs w:val="24"/>
          <w:lang w:val="es-EC"/>
        </w:rPr>
        <w:t xml:space="preserve">iniciales y finales </w:t>
      </w:r>
      <w:r w:rsidRPr="00CC1C57">
        <w:rPr>
          <w:rFonts w:ascii="Plan" w:hAnsi="Plan"/>
          <w:bCs/>
          <w:sz w:val="24"/>
          <w:szCs w:val="24"/>
          <w:lang w:val="es-EC"/>
        </w:rPr>
        <w:t xml:space="preserve">de niños, niñas, adolescentes y jóvenes que forman parte del proyecto, a partir de los procesos generados de línea de base </w:t>
      </w:r>
      <w:r w:rsidR="00CC1C57" w:rsidRPr="00CC1C57">
        <w:rPr>
          <w:rFonts w:ascii="Plan" w:hAnsi="Plan"/>
          <w:bCs/>
          <w:sz w:val="24"/>
          <w:szCs w:val="24"/>
          <w:lang w:val="es-EC"/>
        </w:rPr>
        <w:t xml:space="preserve">y salida </w:t>
      </w:r>
      <w:r w:rsidRPr="00CC1C57">
        <w:rPr>
          <w:rFonts w:ascii="Plan" w:hAnsi="Plan"/>
          <w:bCs/>
          <w:sz w:val="24"/>
          <w:szCs w:val="24"/>
          <w:lang w:val="es-EC"/>
        </w:rPr>
        <w:t>del proyecto, con el fin de</w:t>
      </w:r>
      <w:r w:rsidR="00CC1C57" w:rsidRPr="00CC1C57">
        <w:rPr>
          <w:rFonts w:ascii="Plan" w:hAnsi="Plan"/>
          <w:bCs/>
          <w:sz w:val="24"/>
          <w:szCs w:val="24"/>
          <w:lang w:val="es-EC"/>
        </w:rPr>
        <w:t xml:space="preserve"> soportar </w:t>
      </w:r>
      <w:r w:rsidRPr="00CC1C57">
        <w:rPr>
          <w:rFonts w:ascii="Plan" w:hAnsi="Plan"/>
          <w:bCs/>
          <w:sz w:val="24"/>
          <w:szCs w:val="24"/>
          <w:lang w:val="es-EC"/>
        </w:rPr>
        <w:t>la evaluación final del proyecto</w:t>
      </w:r>
      <w:r w:rsidR="00CC1C57" w:rsidRPr="00CC1C57">
        <w:rPr>
          <w:rFonts w:ascii="Plan" w:hAnsi="Plan"/>
          <w:bCs/>
          <w:sz w:val="24"/>
          <w:szCs w:val="24"/>
          <w:lang w:val="es-EC"/>
        </w:rPr>
        <w:t xml:space="preserve"> y generar estrategias para intervenciones a futuro</w:t>
      </w:r>
      <w:r w:rsidRPr="00CC1C57">
        <w:rPr>
          <w:rFonts w:ascii="Plan" w:hAnsi="Plan"/>
          <w:bCs/>
          <w:sz w:val="24"/>
          <w:szCs w:val="24"/>
          <w:lang w:val="es-EC"/>
        </w:rPr>
        <w:t>.</w:t>
      </w:r>
    </w:p>
    <w:p w14:paraId="59C3F7D9" w14:textId="77777777" w:rsidR="001E3758" w:rsidRPr="00CC1C57" w:rsidRDefault="001E3758" w:rsidP="002A19CF">
      <w:pPr>
        <w:jc w:val="both"/>
        <w:rPr>
          <w:rFonts w:ascii="Plan" w:hAnsi="Plan"/>
          <w:sz w:val="24"/>
          <w:szCs w:val="24"/>
          <w:lang w:val="es-EC"/>
        </w:rPr>
      </w:pPr>
    </w:p>
    <w:p w14:paraId="4DB183D7" w14:textId="47F5C419" w:rsidR="002A19CF" w:rsidRPr="00CC1C57" w:rsidRDefault="002A19CF" w:rsidP="002A19CF">
      <w:pPr>
        <w:pStyle w:val="Prrafodelista"/>
        <w:numPr>
          <w:ilvl w:val="0"/>
          <w:numId w:val="28"/>
        </w:numPr>
        <w:jc w:val="both"/>
        <w:rPr>
          <w:rFonts w:ascii="Plan" w:hAnsi="Plan"/>
          <w:b/>
          <w:bCs/>
          <w:sz w:val="24"/>
          <w:szCs w:val="24"/>
          <w:u w:val="single"/>
          <w:lang w:val="es-EC"/>
        </w:rPr>
      </w:pPr>
      <w:r w:rsidRPr="00CC1C57">
        <w:rPr>
          <w:rFonts w:ascii="Plan" w:hAnsi="Plan"/>
          <w:b/>
          <w:bCs/>
          <w:sz w:val="24"/>
          <w:szCs w:val="24"/>
          <w:u w:val="single"/>
          <w:lang w:val="es-EC"/>
        </w:rPr>
        <w:t>OBJETIVOS ESPECÍFICOS</w:t>
      </w:r>
    </w:p>
    <w:p w14:paraId="3A70D0FD" w14:textId="60C83315" w:rsidR="002A19CF" w:rsidRPr="00CC1C57" w:rsidRDefault="001E3758" w:rsidP="002A19CF">
      <w:pPr>
        <w:pStyle w:val="Prrafodelista"/>
        <w:numPr>
          <w:ilvl w:val="0"/>
          <w:numId w:val="30"/>
        </w:numPr>
        <w:jc w:val="both"/>
        <w:rPr>
          <w:rFonts w:ascii="Plan" w:hAnsi="Plan"/>
          <w:b/>
          <w:bCs/>
          <w:sz w:val="24"/>
          <w:szCs w:val="24"/>
          <w:u w:val="single"/>
          <w:lang w:val="es-EC"/>
        </w:rPr>
      </w:pPr>
      <w:r w:rsidRPr="00CC1C57">
        <w:rPr>
          <w:rFonts w:ascii="Plan" w:hAnsi="Plan"/>
          <w:bCs/>
          <w:sz w:val="24"/>
          <w:szCs w:val="24"/>
          <w:lang w:val="es-EC"/>
        </w:rPr>
        <w:t>Analizar y sistematizar</w:t>
      </w:r>
      <w:r w:rsidR="002A19CF" w:rsidRPr="00CC1C57">
        <w:rPr>
          <w:rFonts w:ascii="Plan" w:hAnsi="Plan"/>
          <w:bCs/>
          <w:sz w:val="24"/>
          <w:szCs w:val="24"/>
          <w:lang w:val="es-EC"/>
        </w:rPr>
        <w:t xml:space="preserve"> la información </w:t>
      </w:r>
      <w:r w:rsidRPr="00CC1C57">
        <w:rPr>
          <w:rFonts w:ascii="Plan" w:hAnsi="Plan"/>
          <w:bCs/>
          <w:sz w:val="24"/>
          <w:szCs w:val="24"/>
          <w:lang w:val="es-EC"/>
        </w:rPr>
        <w:t>general que se encuentra detallada en la línea de base del proyecto, visibilizando las condiciones socio - educativas actuales que atraviesa la población.</w:t>
      </w:r>
    </w:p>
    <w:p w14:paraId="678E2AD4" w14:textId="037777A1" w:rsidR="001E3758" w:rsidRPr="00CC1C57" w:rsidRDefault="001E3758" w:rsidP="002A19CF">
      <w:pPr>
        <w:pStyle w:val="Prrafodelista"/>
        <w:numPr>
          <w:ilvl w:val="0"/>
          <w:numId w:val="30"/>
        </w:numPr>
        <w:jc w:val="both"/>
        <w:rPr>
          <w:rFonts w:ascii="Plan" w:hAnsi="Plan"/>
          <w:bCs/>
          <w:sz w:val="24"/>
          <w:szCs w:val="24"/>
          <w:lang w:val="es-EC"/>
        </w:rPr>
      </w:pPr>
      <w:r w:rsidRPr="00CC1C57">
        <w:rPr>
          <w:rFonts w:ascii="Plan" w:hAnsi="Plan"/>
          <w:bCs/>
          <w:sz w:val="24"/>
          <w:szCs w:val="24"/>
          <w:lang w:val="es-EC"/>
        </w:rPr>
        <w:t xml:space="preserve">Generar la metodología, para la </w:t>
      </w:r>
      <w:r w:rsidR="00ED1DFF" w:rsidRPr="00CC1C57">
        <w:rPr>
          <w:rFonts w:ascii="Plan" w:hAnsi="Plan"/>
          <w:bCs/>
          <w:sz w:val="24"/>
          <w:szCs w:val="24"/>
          <w:lang w:val="es-EC"/>
        </w:rPr>
        <w:t>obtención</w:t>
      </w:r>
      <w:r w:rsidRPr="00CC1C57">
        <w:rPr>
          <w:rFonts w:ascii="Plan" w:hAnsi="Plan"/>
          <w:bCs/>
          <w:sz w:val="24"/>
          <w:szCs w:val="24"/>
          <w:lang w:val="es-EC"/>
        </w:rPr>
        <w:t xml:space="preserve"> de la línea de salida del proyecto, que permita </w:t>
      </w:r>
      <w:r w:rsidR="00ED1DFF" w:rsidRPr="00CC1C57">
        <w:rPr>
          <w:rFonts w:ascii="Plan" w:hAnsi="Plan"/>
          <w:bCs/>
          <w:sz w:val="24"/>
          <w:szCs w:val="24"/>
          <w:lang w:val="es-EC"/>
        </w:rPr>
        <w:t>tener</w:t>
      </w:r>
      <w:r w:rsidRPr="00CC1C57">
        <w:rPr>
          <w:rFonts w:ascii="Plan" w:hAnsi="Plan"/>
          <w:bCs/>
          <w:sz w:val="24"/>
          <w:szCs w:val="24"/>
          <w:lang w:val="es-EC"/>
        </w:rPr>
        <w:t xml:space="preserve"> información primaria, </w:t>
      </w:r>
      <w:r w:rsidR="002374E6" w:rsidRPr="00CC1C57">
        <w:rPr>
          <w:rFonts w:ascii="Plan" w:hAnsi="Plan"/>
          <w:bCs/>
          <w:sz w:val="24"/>
          <w:szCs w:val="24"/>
          <w:lang w:val="es-EC"/>
        </w:rPr>
        <w:t xml:space="preserve">aplicando distintas herramientas, métodos, </w:t>
      </w:r>
      <w:r w:rsidRPr="00CC1C57">
        <w:rPr>
          <w:rFonts w:ascii="Plan" w:hAnsi="Plan"/>
          <w:bCs/>
          <w:sz w:val="24"/>
          <w:szCs w:val="24"/>
          <w:lang w:val="es-EC"/>
        </w:rPr>
        <w:t>para la obtención de este producto</w:t>
      </w:r>
      <w:r w:rsidR="002374E6" w:rsidRPr="00CC1C57">
        <w:rPr>
          <w:rFonts w:ascii="Plan" w:hAnsi="Plan"/>
          <w:bCs/>
          <w:sz w:val="24"/>
          <w:szCs w:val="24"/>
          <w:lang w:val="es-EC"/>
        </w:rPr>
        <w:t>.</w:t>
      </w:r>
      <w:r w:rsidRPr="00CC1C57">
        <w:rPr>
          <w:rFonts w:ascii="Plan" w:hAnsi="Plan"/>
          <w:bCs/>
          <w:sz w:val="24"/>
          <w:szCs w:val="24"/>
          <w:lang w:val="es-EC"/>
        </w:rPr>
        <w:t xml:space="preserve">  </w:t>
      </w:r>
    </w:p>
    <w:p w14:paraId="6375A1BB" w14:textId="3FE93357" w:rsidR="002A19CF" w:rsidRPr="00CC1C57" w:rsidRDefault="002374E6" w:rsidP="002A19CF">
      <w:pPr>
        <w:pStyle w:val="Prrafodelista"/>
        <w:numPr>
          <w:ilvl w:val="0"/>
          <w:numId w:val="30"/>
        </w:numPr>
        <w:jc w:val="both"/>
        <w:rPr>
          <w:rFonts w:ascii="Plan" w:hAnsi="Plan"/>
          <w:bCs/>
          <w:sz w:val="24"/>
          <w:szCs w:val="24"/>
          <w:lang w:val="es-EC"/>
        </w:rPr>
      </w:pPr>
      <w:r w:rsidRPr="00CC1C57">
        <w:rPr>
          <w:rFonts w:ascii="Plan" w:hAnsi="Plan"/>
          <w:bCs/>
          <w:sz w:val="24"/>
          <w:szCs w:val="24"/>
          <w:lang w:val="es-EC"/>
        </w:rPr>
        <w:t>Elaborar el informe final que contenga información cualitativa y cuantitativa que contraste los resultados obtenidos en la línea de entrada y salida del proyecto</w:t>
      </w:r>
      <w:r w:rsidR="002A19CF" w:rsidRPr="00CC1C57">
        <w:rPr>
          <w:rFonts w:ascii="Plan" w:hAnsi="Plan"/>
          <w:bCs/>
          <w:sz w:val="24"/>
          <w:szCs w:val="24"/>
          <w:lang w:val="es-EC"/>
        </w:rPr>
        <w:t>.</w:t>
      </w:r>
    </w:p>
    <w:p w14:paraId="71E9FE20" w14:textId="77777777" w:rsidR="002A19CF" w:rsidRPr="00CC1C57" w:rsidRDefault="002A19CF" w:rsidP="002A19CF">
      <w:pPr>
        <w:pStyle w:val="Prrafodelista"/>
        <w:numPr>
          <w:ilvl w:val="0"/>
          <w:numId w:val="28"/>
        </w:numPr>
        <w:jc w:val="both"/>
        <w:rPr>
          <w:rFonts w:ascii="Plan" w:hAnsi="Plan"/>
          <w:b/>
          <w:bCs/>
          <w:sz w:val="24"/>
          <w:szCs w:val="24"/>
          <w:u w:val="single"/>
          <w:lang w:val="es-EC"/>
        </w:rPr>
      </w:pPr>
      <w:r w:rsidRPr="00CC1C57">
        <w:rPr>
          <w:rFonts w:ascii="Plan" w:hAnsi="Plan"/>
          <w:b/>
          <w:bCs/>
          <w:sz w:val="24"/>
          <w:szCs w:val="24"/>
          <w:u w:val="single"/>
          <w:lang w:val="es-EC"/>
        </w:rPr>
        <w:t>BENEFICIARIOS Y BENEFICIARIAS DEL PROYECTO.</w:t>
      </w:r>
    </w:p>
    <w:p w14:paraId="68A698CB" w14:textId="3E69B969" w:rsidR="002A19CF" w:rsidRPr="00CC1C57" w:rsidRDefault="002A19CF" w:rsidP="002A19CF">
      <w:pPr>
        <w:spacing w:line="240" w:lineRule="auto"/>
        <w:jc w:val="both"/>
        <w:rPr>
          <w:rFonts w:ascii="Plan" w:hAnsi="Plan"/>
          <w:b/>
          <w:color w:val="0070C0"/>
          <w:sz w:val="24"/>
          <w:szCs w:val="24"/>
          <w:lang w:val="es-EC"/>
        </w:rPr>
      </w:pPr>
      <w:r w:rsidRPr="00CC1C57">
        <w:rPr>
          <w:rFonts w:ascii="Plan" w:hAnsi="Plan"/>
          <w:sz w:val="24"/>
          <w:szCs w:val="24"/>
          <w:lang w:val="es-EC" w:eastAsia="es-EC"/>
        </w:rPr>
        <w:t xml:space="preserve">El proyecto </w:t>
      </w:r>
      <w:r w:rsidR="002374E6" w:rsidRPr="00CC1C57">
        <w:rPr>
          <w:rFonts w:ascii="Plan" w:hAnsi="Plan"/>
          <w:sz w:val="24"/>
          <w:szCs w:val="24"/>
          <w:lang w:val="es-EC" w:eastAsia="es-EC"/>
        </w:rPr>
        <w:t xml:space="preserve">tiene como meta apoyar </w:t>
      </w:r>
      <w:r w:rsidRPr="00CC1C57">
        <w:rPr>
          <w:rFonts w:ascii="Plan" w:hAnsi="Plan"/>
          <w:sz w:val="24"/>
          <w:szCs w:val="24"/>
          <w:lang w:val="es-EC" w:eastAsia="es-EC"/>
        </w:rPr>
        <w:t>a estudiantes de</w:t>
      </w:r>
      <w:r w:rsidR="002374E6" w:rsidRPr="00CC1C57">
        <w:rPr>
          <w:rFonts w:ascii="Plan" w:hAnsi="Plan"/>
          <w:sz w:val="24"/>
          <w:szCs w:val="24"/>
          <w:lang w:val="es-EC" w:eastAsia="es-EC"/>
        </w:rPr>
        <w:t xml:space="preserve"> diferentes</w:t>
      </w:r>
      <w:r w:rsidRPr="00CC1C57">
        <w:rPr>
          <w:rFonts w:ascii="Plan" w:hAnsi="Plan"/>
          <w:sz w:val="24"/>
          <w:szCs w:val="24"/>
          <w:lang w:val="es-EC" w:eastAsia="es-EC"/>
        </w:rPr>
        <w:t xml:space="preserve"> instituciones educativas de Quito </w:t>
      </w:r>
      <w:r w:rsidR="002374E6" w:rsidRPr="00CC1C57">
        <w:rPr>
          <w:rFonts w:ascii="Plan" w:hAnsi="Plan"/>
          <w:sz w:val="24"/>
          <w:szCs w:val="24"/>
          <w:lang w:val="es-EC" w:eastAsia="es-EC"/>
        </w:rPr>
        <w:t xml:space="preserve">focalizadas en el proyecto. El principal criterio de focalización articulado con </w:t>
      </w:r>
      <w:r w:rsidR="0068665F" w:rsidRPr="00CC1C57">
        <w:rPr>
          <w:rFonts w:ascii="Plan" w:hAnsi="Plan"/>
          <w:sz w:val="24"/>
          <w:szCs w:val="24"/>
          <w:lang w:val="es-EC" w:eastAsia="es-EC"/>
        </w:rPr>
        <w:t>Ministerio de Educación (</w:t>
      </w:r>
      <w:r w:rsidR="002374E6" w:rsidRPr="00CC1C57">
        <w:rPr>
          <w:rFonts w:ascii="Plan" w:hAnsi="Plan"/>
          <w:sz w:val="24"/>
          <w:szCs w:val="24"/>
          <w:lang w:val="es-EC" w:eastAsia="es-EC"/>
        </w:rPr>
        <w:t>MINEDUC</w:t>
      </w:r>
      <w:r w:rsidR="0068665F" w:rsidRPr="00CC1C57">
        <w:rPr>
          <w:rFonts w:ascii="Plan" w:hAnsi="Plan"/>
          <w:sz w:val="24"/>
          <w:szCs w:val="24"/>
          <w:lang w:val="es-EC" w:eastAsia="es-EC"/>
        </w:rPr>
        <w:t>)</w:t>
      </w:r>
      <w:r w:rsidR="002374E6" w:rsidRPr="00CC1C57">
        <w:rPr>
          <w:rFonts w:ascii="Plan" w:hAnsi="Plan"/>
          <w:sz w:val="24"/>
          <w:szCs w:val="24"/>
          <w:lang w:val="es-EC" w:eastAsia="es-EC"/>
        </w:rPr>
        <w:t xml:space="preserve"> se encuentra el mayor</w:t>
      </w:r>
      <w:r w:rsidRPr="00CC1C57">
        <w:rPr>
          <w:rFonts w:ascii="Plan" w:hAnsi="Plan"/>
          <w:sz w:val="24"/>
          <w:szCs w:val="24"/>
          <w:lang w:val="es-EC" w:eastAsia="es-EC"/>
        </w:rPr>
        <w:t xml:space="preserve"> </w:t>
      </w:r>
      <w:r w:rsidR="002374E6" w:rsidRPr="00CC1C57">
        <w:rPr>
          <w:rFonts w:ascii="Plan" w:hAnsi="Plan"/>
          <w:sz w:val="24"/>
          <w:szCs w:val="24"/>
          <w:lang w:val="es-EC" w:eastAsia="es-EC"/>
        </w:rPr>
        <w:t>acogimiento de</w:t>
      </w:r>
      <w:r w:rsidRPr="00CC1C57">
        <w:rPr>
          <w:rFonts w:ascii="Plan" w:hAnsi="Plan"/>
          <w:sz w:val="24"/>
          <w:szCs w:val="24"/>
          <w:lang w:val="es-EC" w:eastAsia="es-EC"/>
        </w:rPr>
        <w:t xml:space="preserve"> población migrante venezolana</w:t>
      </w:r>
      <w:r w:rsidR="002374E6" w:rsidRPr="00CC1C57">
        <w:rPr>
          <w:rFonts w:ascii="Plan" w:hAnsi="Plan"/>
          <w:sz w:val="24"/>
          <w:szCs w:val="24"/>
          <w:lang w:val="es-EC" w:eastAsia="es-EC"/>
        </w:rPr>
        <w:t xml:space="preserve">. El proyecto plantea </w:t>
      </w:r>
      <w:r w:rsidRPr="00CC1C57">
        <w:rPr>
          <w:rFonts w:ascii="Plan" w:hAnsi="Plan"/>
          <w:sz w:val="24"/>
          <w:szCs w:val="24"/>
          <w:lang w:val="es-EC" w:eastAsia="es-EC"/>
        </w:rPr>
        <w:t>llegar a cerca de 4500 niños, niñas y adolescentes (NNA) (50% niñas, 50% niños)</w:t>
      </w:r>
      <w:r w:rsidR="00502A51" w:rsidRPr="00CC1C57">
        <w:rPr>
          <w:rFonts w:ascii="Plan" w:hAnsi="Plan"/>
          <w:sz w:val="24"/>
          <w:szCs w:val="24"/>
          <w:lang w:val="es-EC" w:eastAsia="es-EC"/>
        </w:rPr>
        <w:t xml:space="preserve"> inscritos en las escuelas participantes</w:t>
      </w:r>
      <w:r w:rsidRPr="00CC1C57">
        <w:rPr>
          <w:rFonts w:ascii="Plan" w:hAnsi="Plan"/>
          <w:sz w:val="24"/>
          <w:szCs w:val="24"/>
          <w:lang w:val="es-EC" w:eastAsia="es-EC"/>
        </w:rPr>
        <w:t>, incluidos aproximadamente 478 NNA migrantes de Venezuela</w:t>
      </w:r>
      <w:r w:rsidR="00502A51" w:rsidRPr="00CC1C57">
        <w:rPr>
          <w:rFonts w:ascii="Plan" w:hAnsi="Plan"/>
          <w:sz w:val="24"/>
          <w:szCs w:val="24"/>
          <w:lang w:val="es-EC" w:eastAsia="es-EC"/>
        </w:rPr>
        <w:t xml:space="preserve">, más </w:t>
      </w:r>
      <w:r w:rsidR="000745EB" w:rsidRPr="00CC1C57">
        <w:rPr>
          <w:rFonts w:ascii="Plan" w:hAnsi="Plan"/>
          <w:sz w:val="24"/>
          <w:szCs w:val="24"/>
          <w:lang w:val="es-EC" w:eastAsia="es-EC"/>
        </w:rPr>
        <w:t>200</w:t>
      </w:r>
      <w:r w:rsidR="00502A51" w:rsidRPr="00CC1C57">
        <w:rPr>
          <w:rFonts w:ascii="Plan" w:hAnsi="Plan"/>
          <w:sz w:val="24"/>
          <w:szCs w:val="24"/>
          <w:lang w:val="es-EC" w:eastAsia="es-EC"/>
        </w:rPr>
        <w:t xml:space="preserve"> NNA </w:t>
      </w:r>
      <w:r w:rsidR="001208BF" w:rsidRPr="00CC1C57">
        <w:rPr>
          <w:rFonts w:ascii="Plan" w:hAnsi="Plan"/>
          <w:sz w:val="24"/>
          <w:szCs w:val="24"/>
          <w:lang w:val="es-EC" w:eastAsia="es-EC"/>
        </w:rPr>
        <w:t xml:space="preserve">migrantes </w:t>
      </w:r>
      <w:r w:rsidR="00502A51" w:rsidRPr="00CC1C57">
        <w:rPr>
          <w:rFonts w:ascii="Plan" w:hAnsi="Plan"/>
          <w:sz w:val="24"/>
          <w:szCs w:val="24"/>
          <w:lang w:val="es-EC" w:eastAsia="es-EC"/>
        </w:rPr>
        <w:t>no inscritos en el sistema educativo</w:t>
      </w:r>
      <w:r w:rsidRPr="00CC1C57">
        <w:rPr>
          <w:rFonts w:ascii="Plan" w:hAnsi="Plan"/>
          <w:sz w:val="24"/>
          <w:szCs w:val="24"/>
          <w:lang w:val="es-EC" w:eastAsia="es-EC"/>
        </w:rPr>
        <w:t>.</w:t>
      </w:r>
    </w:p>
    <w:p w14:paraId="345CF603" w14:textId="19E04ADC" w:rsidR="007C119B" w:rsidRPr="00CC1C57" w:rsidRDefault="007C119B" w:rsidP="003A4DD9">
      <w:pPr>
        <w:pStyle w:val="Prrafodelista"/>
        <w:numPr>
          <w:ilvl w:val="0"/>
          <w:numId w:val="28"/>
        </w:numPr>
        <w:jc w:val="both"/>
        <w:rPr>
          <w:rFonts w:ascii="Plan" w:hAnsi="Plan"/>
          <w:b/>
          <w:sz w:val="24"/>
          <w:szCs w:val="24"/>
          <w:u w:val="single"/>
          <w:lang w:val="es-EC"/>
        </w:rPr>
      </w:pPr>
      <w:r w:rsidRPr="00CC1C57">
        <w:rPr>
          <w:rFonts w:ascii="Plan" w:hAnsi="Plan"/>
          <w:b/>
          <w:sz w:val="24"/>
          <w:szCs w:val="24"/>
          <w:u w:val="single"/>
          <w:lang w:val="es-EC"/>
        </w:rPr>
        <w:t>CARACTERÍSTICAS Y ESPECIFICACIONES DEL PRODUCTO O PRODUCTOS A ENTREGAR</w:t>
      </w:r>
    </w:p>
    <w:p w14:paraId="0B730984" w14:textId="74AC157D" w:rsidR="009F32E9" w:rsidRPr="00CC1C57" w:rsidRDefault="007C119B" w:rsidP="007C119B">
      <w:pPr>
        <w:pStyle w:val="Prrafodelista"/>
        <w:numPr>
          <w:ilvl w:val="1"/>
          <w:numId w:val="28"/>
        </w:numPr>
        <w:jc w:val="both"/>
        <w:rPr>
          <w:rFonts w:ascii="Plan" w:hAnsi="Plan"/>
          <w:b/>
          <w:sz w:val="24"/>
          <w:szCs w:val="24"/>
          <w:lang w:val="es-EC"/>
        </w:rPr>
      </w:pPr>
      <w:r w:rsidRPr="00CC1C57">
        <w:rPr>
          <w:rFonts w:ascii="Plan" w:hAnsi="Plan"/>
          <w:b/>
          <w:bCs/>
          <w:sz w:val="24"/>
          <w:szCs w:val="24"/>
          <w:lang w:val="es-EC"/>
        </w:rPr>
        <w:t>Alcance del servicio</w:t>
      </w:r>
      <w:r w:rsidR="009F32E9" w:rsidRPr="00CC1C57">
        <w:rPr>
          <w:rFonts w:ascii="Plan" w:hAnsi="Plan"/>
          <w:b/>
          <w:sz w:val="24"/>
          <w:szCs w:val="24"/>
          <w:lang w:val="es-EC"/>
        </w:rPr>
        <w:t xml:space="preserve"> </w:t>
      </w:r>
    </w:p>
    <w:p w14:paraId="7BA93ECE" w14:textId="5E955B83" w:rsidR="00502A51" w:rsidRPr="00CC1C57" w:rsidRDefault="00502A51" w:rsidP="00502A51">
      <w:pPr>
        <w:jc w:val="both"/>
        <w:rPr>
          <w:rFonts w:ascii="Plan" w:hAnsi="Plan"/>
          <w:sz w:val="24"/>
          <w:szCs w:val="24"/>
          <w:lang w:val="es-EC"/>
        </w:rPr>
      </w:pPr>
      <w:r w:rsidRPr="00CC1C57">
        <w:rPr>
          <w:rFonts w:ascii="Plan" w:hAnsi="Plan"/>
          <w:sz w:val="24"/>
          <w:szCs w:val="24"/>
          <w:lang w:val="es-EC"/>
        </w:rPr>
        <w:t>El análisis cubrirá únicamente las acciones encargadas a Plan</w:t>
      </w:r>
      <w:r w:rsidR="00A47B83">
        <w:rPr>
          <w:rFonts w:ascii="Plan" w:hAnsi="Plan"/>
          <w:sz w:val="24"/>
          <w:szCs w:val="24"/>
          <w:lang w:val="es-EC"/>
        </w:rPr>
        <w:t xml:space="preserve"> International </w:t>
      </w:r>
      <w:proofErr w:type="spellStart"/>
      <w:r w:rsidR="00A47B83">
        <w:rPr>
          <w:rFonts w:ascii="Plan" w:hAnsi="Plan"/>
          <w:sz w:val="24"/>
          <w:szCs w:val="24"/>
          <w:lang w:val="es-EC"/>
        </w:rPr>
        <w:t>Inc</w:t>
      </w:r>
      <w:proofErr w:type="spellEnd"/>
      <w:r w:rsidRPr="00CC1C57">
        <w:rPr>
          <w:rFonts w:ascii="Plan" w:hAnsi="Plan"/>
          <w:sz w:val="24"/>
          <w:szCs w:val="24"/>
          <w:lang w:val="es-EC"/>
        </w:rPr>
        <w:t xml:space="preserve"> Ecuador y RET Ecuador y considerará los indicadores del proyecto, el enfoque temático de la intervención y el riesgo potencial y las limitaciones para la recopilación de datos.</w:t>
      </w:r>
    </w:p>
    <w:p w14:paraId="26DB6185" w14:textId="3CA8C4E2" w:rsidR="00502A51" w:rsidRPr="00CC1C57" w:rsidRDefault="00502A51" w:rsidP="00502A51">
      <w:pPr>
        <w:jc w:val="both"/>
        <w:rPr>
          <w:rFonts w:ascii="Plan" w:hAnsi="Plan"/>
          <w:sz w:val="24"/>
          <w:szCs w:val="24"/>
          <w:lang w:val="es-EC"/>
        </w:rPr>
      </w:pPr>
      <w:r w:rsidRPr="00CC1C57">
        <w:rPr>
          <w:rFonts w:ascii="Plan" w:hAnsi="Plan"/>
          <w:sz w:val="24"/>
          <w:szCs w:val="24"/>
          <w:lang w:val="es-EC"/>
        </w:rPr>
        <w:t xml:space="preserve">La fecha de inicio del proyecto </w:t>
      </w:r>
      <w:r w:rsidR="002374E6" w:rsidRPr="00CC1C57">
        <w:rPr>
          <w:rFonts w:ascii="Plan" w:hAnsi="Plan"/>
          <w:sz w:val="24"/>
          <w:szCs w:val="24"/>
          <w:lang w:val="es-EC"/>
        </w:rPr>
        <w:t xml:space="preserve">fue el </w:t>
      </w:r>
      <w:r w:rsidRPr="00CC1C57">
        <w:rPr>
          <w:rFonts w:ascii="Plan" w:hAnsi="Plan"/>
          <w:sz w:val="24"/>
          <w:szCs w:val="24"/>
          <w:lang w:val="es-EC"/>
        </w:rPr>
        <w:t>1 de julio de 2020 y la fecha de fin original es 30 de junio de 2021.</w:t>
      </w:r>
    </w:p>
    <w:p w14:paraId="69EF03EE" w14:textId="2D5D1839" w:rsidR="009F32E9" w:rsidRPr="00CC1C57" w:rsidRDefault="00502A51" w:rsidP="009A4129">
      <w:pPr>
        <w:suppressAutoHyphens w:val="0"/>
        <w:spacing w:after="0" w:line="240" w:lineRule="auto"/>
        <w:jc w:val="both"/>
        <w:textAlignment w:val="auto"/>
        <w:rPr>
          <w:rFonts w:ascii="Plan" w:hAnsi="Plan"/>
          <w:sz w:val="24"/>
          <w:szCs w:val="24"/>
          <w:lang w:val="es-EC"/>
        </w:rPr>
      </w:pPr>
      <w:r w:rsidRPr="00CC1C57">
        <w:rPr>
          <w:rFonts w:ascii="Plan" w:hAnsi="Plan"/>
          <w:sz w:val="24"/>
          <w:szCs w:val="24"/>
          <w:lang w:val="es-EC"/>
        </w:rPr>
        <w:t>Para la línea de base, l</w:t>
      </w:r>
      <w:r w:rsidR="009F32E9" w:rsidRPr="00CC1C57">
        <w:rPr>
          <w:rFonts w:ascii="Plan" w:hAnsi="Plan"/>
          <w:sz w:val="24"/>
          <w:szCs w:val="24"/>
          <w:lang w:val="es-EC"/>
        </w:rPr>
        <w:t xml:space="preserve">a sistematización se </w:t>
      </w:r>
      <w:r w:rsidR="00D55608" w:rsidRPr="00CC1C57">
        <w:rPr>
          <w:rFonts w:ascii="Plan" w:hAnsi="Plan"/>
          <w:sz w:val="24"/>
          <w:szCs w:val="24"/>
          <w:lang w:val="es-EC"/>
        </w:rPr>
        <w:t>realizará</w:t>
      </w:r>
      <w:r w:rsidR="009F32E9" w:rsidRPr="00CC1C57">
        <w:rPr>
          <w:rFonts w:ascii="Plan" w:hAnsi="Plan"/>
          <w:sz w:val="24"/>
          <w:szCs w:val="24"/>
          <w:lang w:val="es-EC"/>
        </w:rPr>
        <w:t xml:space="preserve"> </w:t>
      </w:r>
      <w:r w:rsidR="00300DCD" w:rsidRPr="00CC1C57">
        <w:rPr>
          <w:rFonts w:ascii="Plan" w:hAnsi="Plan"/>
          <w:sz w:val="24"/>
          <w:szCs w:val="24"/>
          <w:lang w:val="es-EC"/>
        </w:rPr>
        <w:t>incluyend</w:t>
      </w:r>
      <w:r w:rsidR="009F32E9" w:rsidRPr="00CC1C57">
        <w:rPr>
          <w:rFonts w:ascii="Plan" w:hAnsi="Plan"/>
          <w:sz w:val="24"/>
          <w:szCs w:val="24"/>
          <w:lang w:val="es-EC"/>
        </w:rPr>
        <w:t xml:space="preserve">o los documentos </w:t>
      </w:r>
      <w:r w:rsidR="002E6EFA" w:rsidRPr="00CC1C57">
        <w:rPr>
          <w:rFonts w:ascii="Plan" w:hAnsi="Plan"/>
          <w:sz w:val="24"/>
          <w:szCs w:val="24"/>
          <w:lang w:val="es-EC"/>
        </w:rPr>
        <w:t xml:space="preserve">obtenidos </w:t>
      </w:r>
      <w:r w:rsidR="009F32E9" w:rsidRPr="00CC1C57">
        <w:rPr>
          <w:rFonts w:ascii="Plan" w:hAnsi="Plan"/>
          <w:sz w:val="24"/>
          <w:szCs w:val="24"/>
          <w:lang w:val="es-EC"/>
        </w:rPr>
        <w:t>durante la implementación de</w:t>
      </w:r>
      <w:r w:rsidR="002E6EFA" w:rsidRPr="00CC1C57">
        <w:rPr>
          <w:rFonts w:ascii="Plan" w:hAnsi="Plan"/>
          <w:sz w:val="24"/>
          <w:szCs w:val="24"/>
          <w:lang w:val="es-EC"/>
        </w:rPr>
        <w:t xml:space="preserve"> la línea base del componente </w:t>
      </w:r>
      <w:r w:rsidR="007C119B" w:rsidRPr="00CC1C57">
        <w:rPr>
          <w:rFonts w:ascii="Plan" w:hAnsi="Plan"/>
          <w:sz w:val="24"/>
          <w:szCs w:val="24"/>
          <w:lang w:val="es-EC"/>
        </w:rPr>
        <w:t xml:space="preserve">de </w:t>
      </w:r>
      <w:r w:rsidR="002E6EFA" w:rsidRPr="00CC1C57">
        <w:rPr>
          <w:rFonts w:ascii="Plan" w:hAnsi="Plan"/>
          <w:sz w:val="24"/>
          <w:szCs w:val="24"/>
          <w:lang w:val="es-EC"/>
        </w:rPr>
        <w:t>Educación</w:t>
      </w:r>
      <w:r w:rsidR="007C119B" w:rsidRPr="00CC1C57">
        <w:rPr>
          <w:rFonts w:ascii="Plan" w:hAnsi="Plan"/>
          <w:sz w:val="24"/>
          <w:szCs w:val="24"/>
          <w:lang w:val="es-EC"/>
        </w:rPr>
        <w:t>, c</w:t>
      </w:r>
      <w:r w:rsidR="009F32E9" w:rsidRPr="00CC1C57">
        <w:rPr>
          <w:rFonts w:ascii="Plan" w:hAnsi="Plan"/>
          <w:sz w:val="24"/>
          <w:szCs w:val="24"/>
          <w:lang w:val="es-EC"/>
        </w:rPr>
        <w:t>omo son</w:t>
      </w:r>
      <w:r w:rsidR="00237F2D" w:rsidRPr="00CC1C57">
        <w:rPr>
          <w:rFonts w:ascii="Plan" w:hAnsi="Plan"/>
          <w:sz w:val="24"/>
          <w:szCs w:val="24"/>
          <w:lang w:val="es-EC"/>
        </w:rPr>
        <w:t>:</w:t>
      </w:r>
      <w:r w:rsidR="002E6EFA" w:rsidRPr="00CC1C57">
        <w:rPr>
          <w:rFonts w:ascii="Plan" w:hAnsi="Plan"/>
          <w:sz w:val="24"/>
          <w:szCs w:val="24"/>
          <w:lang w:val="es-EC"/>
        </w:rPr>
        <w:t xml:space="preserve"> </w:t>
      </w:r>
      <w:r w:rsidR="00D30C8C" w:rsidRPr="00CC1C57">
        <w:rPr>
          <w:rFonts w:ascii="Plan" w:hAnsi="Plan"/>
          <w:i/>
          <w:sz w:val="24"/>
          <w:szCs w:val="24"/>
          <w:lang w:val="es-EC"/>
        </w:rPr>
        <w:t xml:space="preserve">Single </w:t>
      </w:r>
      <w:proofErr w:type="spellStart"/>
      <w:r w:rsidR="00D30C8C" w:rsidRPr="00CC1C57">
        <w:rPr>
          <w:rFonts w:ascii="Plan" w:hAnsi="Plan"/>
          <w:i/>
          <w:sz w:val="24"/>
          <w:szCs w:val="24"/>
          <w:lang w:val="es-EC"/>
        </w:rPr>
        <w:t>Form</w:t>
      </w:r>
      <w:proofErr w:type="spellEnd"/>
      <w:r w:rsidR="00D30C8C" w:rsidRPr="00CC1C57">
        <w:rPr>
          <w:rFonts w:ascii="Plan" w:hAnsi="Plan"/>
          <w:sz w:val="24"/>
          <w:szCs w:val="24"/>
          <w:lang w:val="es-EC"/>
        </w:rPr>
        <w:t xml:space="preserve">, Marco lógico, </w:t>
      </w:r>
      <w:r w:rsidR="00BC02DA" w:rsidRPr="00CC1C57">
        <w:rPr>
          <w:rFonts w:ascii="Plan" w:hAnsi="Plan"/>
          <w:sz w:val="24"/>
          <w:szCs w:val="24"/>
          <w:lang w:val="es-EC"/>
        </w:rPr>
        <w:t>Cronograma para la recolección de datos</w:t>
      </w:r>
      <w:r w:rsidR="00BC02DA" w:rsidRPr="00CC1C57">
        <w:rPr>
          <w:rFonts w:ascii="Plan" w:hAnsi="Plan"/>
          <w:sz w:val="24"/>
          <w:szCs w:val="24"/>
          <w:lang w:val="es-EC" w:eastAsia="en-GB"/>
        </w:rPr>
        <w:t>,</w:t>
      </w:r>
      <w:r w:rsidR="00033EB7" w:rsidRPr="00CC1C57">
        <w:rPr>
          <w:rFonts w:ascii="Plan" w:hAnsi="Plan"/>
          <w:sz w:val="24"/>
          <w:szCs w:val="24"/>
          <w:lang w:val="es-EC" w:eastAsia="en-GB"/>
        </w:rPr>
        <w:t xml:space="preserve"> la información recogida mediante los instrumentos de recolección de información aplicados</w:t>
      </w:r>
      <w:r w:rsidR="007C119B" w:rsidRPr="00CC1C57">
        <w:rPr>
          <w:rFonts w:ascii="Plan" w:hAnsi="Plan"/>
          <w:sz w:val="24"/>
          <w:szCs w:val="24"/>
          <w:lang w:val="es-EC" w:eastAsia="en-GB"/>
        </w:rPr>
        <w:t>, informes de diagnóstico WASH, Memoria de selección de instituciones educativas,</w:t>
      </w:r>
      <w:r w:rsidR="00BC02DA" w:rsidRPr="00CC1C57">
        <w:rPr>
          <w:rFonts w:ascii="Plan" w:hAnsi="Plan"/>
          <w:sz w:val="24"/>
          <w:szCs w:val="24"/>
          <w:lang w:val="es-EC" w:eastAsia="en-GB"/>
        </w:rPr>
        <w:t xml:space="preserve"> </w:t>
      </w:r>
      <w:r w:rsidR="00D30C8C" w:rsidRPr="00CC1C57">
        <w:rPr>
          <w:rFonts w:ascii="Plan" w:hAnsi="Plan"/>
          <w:sz w:val="24"/>
          <w:szCs w:val="24"/>
          <w:lang w:val="es-EC"/>
        </w:rPr>
        <w:t>etc</w:t>
      </w:r>
      <w:r w:rsidR="009F32E9" w:rsidRPr="00CC1C57">
        <w:rPr>
          <w:rFonts w:ascii="Plan" w:hAnsi="Plan"/>
          <w:sz w:val="24"/>
          <w:szCs w:val="24"/>
          <w:lang w:val="es-EC"/>
        </w:rPr>
        <w:t xml:space="preserve">. </w:t>
      </w:r>
    </w:p>
    <w:p w14:paraId="67770E88" w14:textId="5D7570B7" w:rsidR="00502A51" w:rsidRPr="00CC1C57" w:rsidRDefault="00502A51" w:rsidP="009A4129">
      <w:pPr>
        <w:suppressAutoHyphens w:val="0"/>
        <w:spacing w:after="0" w:line="240" w:lineRule="auto"/>
        <w:jc w:val="both"/>
        <w:textAlignment w:val="auto"/>
        <w:rPr>
          <w:rFonts w:ascii="Plan" w:hAnsi="Plan"/>
          <w:sz w:val="24"/>
          <w:szCs w:val="24"/>
          <w:lang w:val="es-EC"/>
        </w:rPr>
      </w:pPr>
    </w:p>
    <w:p w14:paraId="7D71F93D" w14:textId="756D0287" w:rsidR="00502A51" w:rsidRPr="00CC1C57" w:rsidRDefault="00502A51" w:rsidP="009A4129">
      <w:pPr>
        <w:suppressAutoHyphens w:val="0"/>
        <w:spacing w:after="0" w:line="240" w:lineRule="auto"/>
        <w:jc w:val="both"/>
        <w:textAlignment w:val="auto"/>
        <w:rPr>
          <w:rFonts w:ascii="Plan" w:hAnsi="Plan"/>
          <w:sz w:val="24"/>
          <w:szCs w:val="24"/>
          <w:lang w:val="es-EC"/>
        </w:rPr>
      </w:pPr>
      <w:r w:rsidRPr="00CC1C57">
        <w:rPr>
          <w:rFonts w:ascii="Plan" w:hAnsi="Plan"/>
          <w:sz w:val="24"/>
          <w:szCs w:val="24"/>
          <w:lang w:val="es-EC"/>
        </w:rPr>
        <w:t>Para la línea de salida, se levantará la información mediante entrevistas, visitas de campo y recopilación de información de los socios implementadores y del Gobierno Nacional.</w:t>
      </w:r>
    </w:p>
    <w:p w14:paraId="7206F864" w14:textId="1073FE34" w:rsidR="001208BF" w:rsidRPr="00CC1C57" w:rsidRDefault="001208BF" w:rsidP="009A4129">
      <w:pPr>
        <w:suppressAutoHyphens w:val="0"/>
        <w:spacing w:after="0" w:line="240" w:lineRule="auto"/>
        <w:jc w:val="both"/>
        <w:textAlignment w:val="auto"/>
        <w:rPr>
          <w:rFonts w:ascii="Plan" w:hAnsi="Plan"/>
          <w:sz w:val="24"/>
          <w:szCs w:val="24"/>
          <w:lang w:val="es-EC"/>
        </w:rPr>
      </w:pPr>
    </w:p>
    <w:p w14:paraId="4CEBDDB1" w14:textId="28A9046A" w:rsidR="001208BF" w:rsidRPr="00CC1C57" w:rsidRDefault="001208BF" w:rsidP="009A4129">
      <w:pPr>
        <w:suppressAutoHyphens w:val="0"/>
        <w:spacing w:after="0" w:line="240" w:lineRule="auto"/>
        <w:jc w:val="both"/>
        <w:textAlignment w:val="auto"/>
        <w:rPr>
          <w:rFonts w:ascii="Plan" w:hAnsi="Plan"/>
          <w:sz w:val="24"/>
          <w:szCs w:val="24"/>
          <w:lang w:val="es-EC"/>
        </w:rPr>
      </w:pPr>
      <w:r w:rsidRPr="00CC1C57">
        <w:rPr>
          <w:rFonts w:ascii="Plan" w:hAnsi="Plan"/>
          <w:sz w:val="24"/>
          <w:szCs w:val="24"/>
          <w:lang w:val="es-EC"/>
        </w:rPr>
        <w:t>El análisis de la información tendrá un enfoque de género, para lo cual los datos de beneficiarios deberán desagregarse por sexo, y también por edad. En caso de no poder desagregar la información por edad, se admitirá la desagregación por nivel educativo.</w:t>
      </w:r>
    </w:p>
    <w:p w14:paraId="1106202F" w14:textId="77777777" w:rsidR="00300DCD" w:rsidRPr="00CC1C57" w:rsidRDefault="00300DCD" w:rsidP="0030151E">
      <w:pPr>
        <w:suppressAutoHyphens w:val="0"/>
        <w:spacing w:after="0" w:line="240" w:lineRule="auto"/>
        <w:jc w:val="both"/>
        <w:textAlignment w:val="auto"/>
        <w:rPr>
          <w:rFonts w:ascii="Plan" w:hAnsi="Plan"/>
          <w:b/>
          <w:sz w:val="24"/>
          <w:szCs w:val="24"/>
          <w:lang w:val="es-EC"/>
        </w:rPr>
      </w:pPr>
    </w:p>
    <w:p w14:paraId="73EADE29" w14:textId="548889A5" w:rsidR="00DB003F" w:rsidRPr="00CC1C57" w:rsidRDefault="00CE2A85" w:rsidP="007C119B">
      <w:pPr>
        <w:pStyle w:val="Prrafodelista"/>
        <w:numPr>
          <w:ilvl w:val="1"/>
          <w:numId w:val="28"/>
        </w:numPr>
        <w:jc w:val="both"/>
        <w:rPr>
          <w:rFonts w:ascii="Plan" w:hAnsi="Plan"/>
          <w:b/>
          <w:bCs/>
          <w:sz w:val="24"/>
          <w:szCs w:val="24"/>
          <w:lang w:val="es-EC"/>
        </w:rPr>
      </w:pPr>
      <w:r w:rsidRPr="00CC1C57">
        <w:rPr>
          <w:rFonts w:ascii="Plan" w:hAnsi="Plan"/>
          <w:b/>
          <w:bCs/>
          <w:sz w:val="24"/>
          <w:szCs w:val="24"/>
          <w:lang w:val="es-EC"/>
        </w:rPr>
        <w:t>Entregables</w:t>
      </w:r>
      <w:r w:rsidR="00DB003F" w:rsidRPr="00CC1C57">
        <w:rPr>
          <w:rFonts w:ascii="Plan" w:hAnsi="Plan"/>
          <w:b/>
          <w:bCs/>
          <w:sz w:val="24"/>
          <w:szCs w:val="24"/>
          <w:lang w:val="es-EC"/>
        </w:rPr>
        <w:t>:</w:t>
      </w:r>
    </w:p>
    <w:p w14:paraId="5544C29C" w14:textId="5E91B2A4" w:rsidR="00963C94" w:rsidRPr="00CC1C57" w:rsidRDefault="00E504A1" w:rsidP="007C119B">
      <w:pPr>
        <w:pStyle w:val="Prrafodelista"/>
        <w:numPr>
          <w:ilvl w:val="2"/>
          <w:numId w:val="28"/>
        </w:numPr>
        <w:jc w:val="both"/>
        <w:rPr>
          <w:rFonts w:ascii="Plan" w:hAnsi="Plan"/>
          <w:b/>
          <w:bCs/>
          <w:sz w:val="24"/>
          <w:szCs w:val="24"/>
          <w:lang w:val="es-EC"/>
        </w:rPr>
      </w:pPr>
      <w:r w:rsidRPr="00CC1C57">
        <w:rPr>
          <w:rFonts w:ascii="Plan" w:hAnsi="Plan"/>
          <w:b/>
          <w:sz w:val="24"/>
          <w:szCs w:val="24"/>
          <w:lang w:val="es-EC"/>
        </w:rPr>
        <w:t xml:space="preserve">Producto 1. </w:t>
      </w:r>
      <w:r w:rsidR="00963C94" w:rsidRPr="00CC1C57">
        <w:rPr>
          <w:rFonts w:ascii="Plan" w:hAnsi="Plan"/>
          <w:b/>
          <w:sz w:val="24"/>
          <w:szCs w:val="24"/>
          <w:lang w:val="es-EC"/>
        </w:rPr>
        <w:t>Plan de trabajo</w:t>
      </w:r>
    </w:p>
    <w:p w14:paraId="5AD76E67" w14:textId="729CBAE1" w:rsidR="00BC02DA" w:rsidRPr="00CC1C57" w:rsidRDefault="00BC02DA" w:rsidP="007C119B">
      <w:pPr>
        <w:suppressAutoHyphens w:val="0"/>
        <w:spacing w:after="0" w:line="240" w:lineRule="auto"/>
        <w:jc w:val="both"/>
        <w:textAlignment w:val="auto"/>
        <w:rPr>
          <w:rFonts w:ascii="Plan" w:hAnsi="Plan"/>
          <w:b/>
          <w:sz w:val="24"/>
          <w:szCs w:val="24"/>
          <w:lang w:val="es-EC"/>
        </w:rPr>
      </w:pPr>
      <w:r w:rsidRPr="00CC1C57">
        <w:rPr>
          <w:rFonts w:ascii="Plan" w:hAnsi="Plan"/>
          <w:sz w:val="24"/>
          <w:szCs w:val="24"/>
          <w:lang w:val="es-EC"/>
        </w:rPr>
        <w:t xml:space="preserve">El/La consultor/a </w:t>
      </w:r>
      <w:r w:rsidR="002374E6" w:rsidRPr="00CC1C57">
        <w:rPr>
          <w:rFonts w:ascii="Plan" w:hAnsi="Plan"/>
          <w:sz w:val="24"/>
          <w:szCs w:val="24"/>
          <w:lang w:val="es-EC"/>
        </w:rPr>
        <w:t xml:space="preserve">deberá entregar el </w:t>
      </w:r>
      <w:r w:rsidRPr="00CC1C57">
        <w:rPr>
          <w:rFonts w:ascii="Plan" w:hAnsi="Plan"/>
          <w:sz w:val="24"/>
          <w:szCs w:val="24"/>
          <w:lang w:val="es-EC"/>
        </w:rPr>
        <w:t>plan de trabajo de la consultoría para revisión y acuerdo con la organización contratante</w:t>
      </w:r>
      <w:r w:rsidR="00033EB7" w:rsidRPr="00CC1C57">
        <w:rPr>
          <w:rFonts w:ascii="Plan" w:hAnsi="Plan"/>
          <w:sz w:val="24"/>
          <w:szCs w:val="24"/>
          <w:lang w:val="es-EC"/>
        </w:rPr>
        <w:t>. El plan de trabajo debe contener</w:t>
      </w:r>
      <w:r w:rsidR="002374E6" w:rsidRPr="00CC1C57">
        <w:rPr>
          <w:rFonts w:ascii="Plan" w:hAnsi="Plan"/>
          <w:sz w:val="24"/>
          <w:szCs w:val="24"/>
          <w:lang w:val="es-EC"/>
        </w:rPr>
        <w:t xml:space="preserve"> una propuesta metodológica detallada para el desarrollo de la investigación que incluya instrumentos como formatos, guías de entrevistas, grupos focales, formatos de consentimiento informado, formularios de encuestas, entre otros) para el levantamiento y análisis de información, además de</w:t>
      </w:r>
      <w:r w:rsidR="00033EB7" w:rsidRPr="00CC1C57">
        <w:rPr>
          <w:rFonts w:ascii="Plan" w:hAnsi="Plan"/>
          <w:sz w:val="24"/>
          <w:szCs w:val="24"/>
          <w:lang w:val="es-EC"/>
        </w:rPr>
        <w:t xml:space="preserve"> un cronograma detallado del servicio, incluyendo la presentación del informe de la línea de base</w:t>
      </w:r>
      <w:r w:rsidR="0069201A" w:rsidRPr="00CC1C57">
        <w:rPr>
          <w:rFonts w:ascii="Plan" w:hAnsi="Plan"/>
          <w:sz w:val="24"/>
          <w:szCs w:val="24"/>
          <w:lang w:val="es-EC"/>
        </w:rPr>
        <w:t>.</w:t>
      </w:r>
    </w:p>
    <w:p w14:paraId="37447EEE" w14:textId="32DBA920" w:rsidR="00247A1A" w:rsidRPr="00CC1C57" w:rsidRDefault="00E504A1" w:rsidP="007C119B">
      <w:pPr>
        <w:pStyle w:val="Prrafodelista"/>
        <w:numPr>
          <w:ilvl w:val="2"/>
          <w:numId w:val="28"/>
        </w:numPr>
        <w:jc w:val="both"/>
        <w:rPr>
          <w:rFonts w:ascii="Plan" w:hAnsi="Plan"/>
          <w:b/>
          <w:sz w:val="24"/>
          <w:szCs w:val="24"/>
          <w:lang w:val="es-EC"/>
        </w:rPr>
      </w:pPr>
      <w:r w:rsidRPr="00CC1C57">
        <w:rPr>
          <w:rFonts w:ascii="Plan" w:hAnsi="Plan"/>
          <w:b/>
          <w:sz w:val="24"/>
          <w:szCs w:val="24"/>
          <w:lang w:val="es-EC"/>
        </w:rPr>
        <w:t xml:space="preserve">Producto 2. </w:t>
      </w:r>
      <w:r w:rsidR="0069201A" w:rsidRPr="00CC1C57">
        <w:rPr>
          <w:rFonts w:ascii="Plan" w:hAnsi="Plan"/>
          <w:b/>
          <w:sz w:val="24"/>
          <w:szCs w:val="24"/>
          <w:lang w:val="es-EC"/>
        </w:rPr>
        <w:t>Informe</w:t>
      </w:r>
      <w:r w:rsidR="007C119B" w:rsidRPr="00CC1C57">
        <w:rPr>
          <w:rFonts w:ascii="Plan" w:hAnsi="Plan"/>
          <w:b/>
          <w:sz w:val="24"/>
          <w:szCs w:val="24"/>
          <w:lang w:val="es-EC"/>
        </w:rPr>
        <w:t xml:space="preserve"> de línea de base</w:t>
      </w:r>
    </w:p>
    <w:p w14:paraId="59C647AD" w14:textId="49E6EE0B" w:rsidR="00247A1A" w:rsidRPr="00CC1C57" w:rsidRDefault="00247A1A" w:rsidP="00247A1A">
      <w:pPr>
        <w:jc w:val="both"/>
        <w:rPr>
          <w:rFonts w:ascii="Plan" w:hAnsi="Plan"/>
          <w:bCs/>
          <w:sz w:val="24"/>
          <w:szCs w:val="24"/>
          <w:lang w:val="es-EC"/>
        </w:rPr>
      </w:pPr>
      <w:r w:rsidRPr="00CC1C57">
        <w:rPr>
          <w:rFonts w:ascii="Plan" w:hAnsi="Plan"/>
          <w:bCs/>
          <w:sz w:val="24"/>
          <w:szCs w:val="24"/>
          <w:lang w:val="es-EC"/>
        </w:rPr>
        <w:t xml:space="preserve">El/La consultor/a, </w:t>
      </w:r>
      <w:r w:rsidR="00ED1DFF" w:rsidRPr="00CC1C57">
        <w:rPr>
          <w:rFonts w:ascii="Plan" w:hAnsi="Plan"/>
          <w:bCs/>
          <w:sz w:val="24"/>
          <w:szCs w:val="24"/>
          <w:lang w:val="es-EC"/>
        </w:rPr>
        <w:t xml:space="preserve">deberá presentar un </w:t>
      </w:r>
      <w:r w:rsidR="00351870" w:rsidRPr="00CC1C57">
        <w:rPr>
          <w:rFonts w:ascii="Plan" w:hAnsi="Plan"/>
          <w:bCs/>
          <w:sz w:val="24"/>
          <w:szCs w:val="24"/>
          <w:lang w:val="es-EC"/>
        </w:rPr>
        <w:t>informe con</w:t>
      </w:r>
      <w:r w:rsidRPr="00CC1C57">
        <w:rPr>
          <w:rFonts w:ascii="Plan" w:hAnsi="Plan"/>
          <w:bCs/>
          <w:sz w:val="24"/>
          <w:szCs w:val="24"/>
          <w:lang w:val="es-EC"/>
        </w:rPr>
        <w:t xml:space="preserve"> </w:t>
      </w:r>
      <w:r w:rsidR="00ED1DFF" w:rsidRPr="00CC1C57">
        <w:rPr>
          <w:rFonts w:ascii="Plan" w:hAnsi="Plan"/>
          <w:bCs/>
          <w:sz w:val="24"/>
          <w:szCs w:val="24"/>
          <w:lang w:val="es-EC"/>
        </w:rPr>
        <w:t xml:space="preserve">la </w:t>
      </w:r>
      <w:r w:rsidRPr="00CC1C57">
        <w:rPr>
          <w:rFonts w:ascii="Plan" w:hAnsi="Plan"/>
          <w:bCs/>
          <w:sz w:val="24"/>
          <w:szCs w:val="24"/>
          <w:lang w:val="es-EC"/>
        </w:rPr>
        <w:t xml:space="preserve">revisión, análisis, sistematización </w:t>
      </w:r>
      <w:r w:rsidR="00351870" w:rsidRPr="00CC1C57">
        <w:rPr>
          <w:rFonts w:ascii="Plan" w:hAnsi="Plan"/>
          <w:bCs/>
          <w:sz w:val="24"/>
          <w:szCs w:val="24"/>
          <w:lang w:val="es-EC"/>
        </w:rPr>
        <w:t>de la información de línea de base</w:t>
      </w:r>
      <w:r w:rsidR="00ED1DFF" w:rsidRPr="00CC1C57">
        <w:rPr>
          <w:rFonts w:ascii="Plan" w:hAnsi="Plan"/>
          <w:bCs/>
          <w:sz w:val="24"/>
          <w:szCs w:val="24"/>
          <w:lang w:val="es-EC"/>
        </w:rPr>
        <w:t xml:space="preserve">, el cual </w:t>
      </w:r>
      <w:r w:rsidRPr="00CC1C57">
        <w:rPr>
          <w:rFonts w:ascii="Plan" w:hAnsi="Plan"/>
          <w:bCs/>
          <w:sz w:val="24"/>
          <w:szCs w:val="24"/>
          <w:lang w:val="es-EC"/>
        </w:rPr>
        <w:t>deberá incluir</w:t>
      </w:r>
      <w:r w:rsidR="00502A51" w:rsidRPr="00CC1C57">
        <w:rPr>
          <w:rFonts w:ascii="Plan" w:hAnsi="Plan"/>
          <w:bCs/>
          <w:sz w:val="24"/>
          <w:szCs w:val="24"/>
          <w:lang w:val="es-EC"/>
        </w:rPr>
        <w:t>:</w:t>
      </w:r>
      <w:r w:rsidRPr="00CC1C57">
        <w:rPr>
          <w:rFonts w:ascii="Plan" w:hAnsi="Plan"/>
          <w:bCs/>
          <w:sz w:val="24"/>
          <w:szCs w:val="24"/>
          <w:lang w:val="es-EC"/>
        </w:rPr>
        <w:t xml:space="preserve">  </w:t>
      </w:r>
    </w:p>
    <w:p w14:paraId="26B8A22C" w14:textId="77777777" w:rsidR="00247A1A" w:rsidRPr="00CC1C57" w:rsidRDefault="00247A1A" w:rsidP="0068665F">
      <w:pPr>
        <w:pStyle w:val="Prrafodelista"/>
        <w:numPr>
          <w:ilvl w:val="0"/>
          <w:numId w:val="20"/>
        </w:numPr>
        <w:spacing w:after="0" w:line="240" w:lineRule="auto"/>
        <w:jc w:val="both"/>
        <w:rPr>
          <w:rFonts w:ascii="Plan" w:hAnsi="Plan"/>
          <w:bCs/>
          <w:sz w:val="24"/>
          <w:szCs w:val="24"/>
          <w:lang w:val="es-EC"/>
        </w:rPr>
      </w:pPr>
      <w:r w:rsidRPr="00CC1C57">
        <w:rPr>
          <w:rFonts w:ascii="Plan" w:hAnsi="Plan"/>
          <w:bCs/>
          <w:sz w:val="24"/>
          <w:szCs w:val="24"/>
          <w:lang w:val="es-EC"/>
        </w:rPr>
        <w:t>Introducción</w:t>
      </w:r>
    </w:p>
    <w:p w14:paraId="14324229" w14:textId="77777777" w:rsidR="00247A1A" w:rsidRPr="00CC1C57" w:rsidRDefault="00247A1A" w:rsidP="0068665F">
      <w:pPr>
        <w:pStyle w:val="Prrafodelista"/>
        <w:numPr>
          <w:ilvl w:val="0"/>
          <w:numId w:val="20"/>
        </w:numPr>
        <w:spacing w:after="0" w:line="240" w:lineRule="auto"/>
        <w:jc w:val="both"/>
        <w:rPr>
          <w:rFonts w:ascii="Plan" w:hAnsi="Plan"/>
          <w:bCs/>
          <w:sz w:val="24"/>
          <w:szCs w:val="24"/>
          <w:lang w:val="es-EC"/>
        </w:rPr>
      </w:pPr>
      <w:r w:rsidRPr="00CC1C57">
        <w:rPr>
          <w:rFonts w:ascii="Plan" w:hAnsi="Plan"/>
          <w:bCs/>
          <w:sz w:val="24"/>
          <w:szCs w:val="24"/>
          <w:lang w:val="es-EC"/>
        </w:rPr>
        <w:t>Antecedentes</w:t>
      </w:r>
    </w:p>
    <w:p w14:paraId="3A091EBC" w14:textId="226BC5FA" w:rsidR="00247A1A" w:rsidRPr="00CC1C57" w:rsidRDefault="00247A1A" w:rsidP="0068665F">
      <w:pPr>
        <w:pStyle w:val="Prrafodelista"/>
        <w:numPr>
          <w:ilvl w:val="0"/>
          <w:numId w:val="20"/>
        </w:numPr>
        <w:spacing w:after="0" w:line="240" w:lineRule="auto"/>
        <w:jc w:val="both"/>
        <w:rPr>
          <w:rFonts w:ascii="Plan" w:hAnsi="Plan"/>
          <w:bCs/>
          <w:sz w:val="24"/>
          <w:szCs w:val="24"/>
          <w:lang w:val="es-EC"/>
        </w:rPr>
      </w:pPr>
      <w:r w:rsidRPr="00CC1C57">
        <w:rPr>
          <w:rFonts w:ascii="Plan" w:hAnsi="Plan"/>
          <w:bCs/>
          <w:sz w:val="24"/>
          <w:szCs w:val="24"/>
          <w:lang w:val="es-EC"/>
        </w:rPr>
        <w:t>Objetivos</w:t>
      </w:r>
    </w:p>
    <w:p w14:paraId="4B923119" w14:textId="7FB43F6D" w:rsidR="00693DAE" w:rsidRPr="00CC1C57" w:rsidRDefault="00693DAE" w:rsidP="0068665F">
      <w:pPr>
        <w:pStyle w:val="Prrafodelista"/>
        <w:numPr>
          <w:ilvl w:val="0"/>
          <w:numId w:val="20"/>
        </w:numPr>
        <w:spacing w:after="0" w:line="240" w:lineRule="auto"/>
        <w:jc w:val="both"/>
        <w:rPr>
          <w:rFonts w:ascii="Plan" w:hAnsi="Plan"/>
          <w:bCs/>
          <w:sz w:val="24"/>
          <w:szCs w:val="24"/>
          <w:lang w:val="es-EC"/>
        </w:rPr>
      </w:pPr>
      <w:r w:rsidRPr="00CC1C57">
        <w:rPr>
          <w:rFonts w:ascii="Plan" w:hAnsi="Plan"/>
          <w:bCs/>
          <w:sz w:val="24"/>
          <w:szCs w:val="24"/>
          <w:lang w:val="es-EC"/>
        </w:rPr>
        <w:t xml:space="preserve">Metodología </w:t>
      </w:r>
    </w:p>
    <w:p w14:paraId="271DE65C" w14:textId="51BFA2DB" w:rsidR="00693DAE" w:rsidRPr="00CC1C57" w:rsidRDefault="00693DAE" w:rsidP="00C64156">
      <w:pPr>
        <w:ind w:firstLine="360"/>
        <w:rPr>
          <w:rFonts w:ascii="Plan" w:hAnsi="Plan"/>
          <w:bCs/>
          <w:sz w:val="24"/>
          <w:szCs w:val="24"/>
          <w:lang w:val="es-EC"/>
        </w:rPr>
      </w:pPr>
      <w:r w:rsidRPr="00CC1C57">
        <w:rPr>
          <w:rFonts w:ascii="Plan" w:hAnsi="Plan"/>
          <w:bCs/>
          <w:sz w:val="24"/>
          <w:szCs w:val="24"/>
          <w:lang w:val="es-EC"/>
        </w:rPr>
        <w:t>Descripción de la metodología definida para la línea base</w:t>
      </w:r>
      <w:r w:rsidR="0069201A" w:rsidRPr="00CC1C57">
        <w:rPr>
          <w:rFonts w:ascii="Plan" w:hAnsi="Plan"/>
          <w:bCs/>
          <w:sz w:val="24"/>
          <w:szCs w:val="24"/>
          <w:lang w:val="es-EC"/>
        </w:rPr>
        <w:t xml:space="preserve"> y para el análisis de la información</w:t>
      </w:r>
    </w:p>
    <w:p w14:paraId="45197A1C" w14:textId="77BD739C" w:rsidR="00D30C8C" w:rsidRPr="00CC1C57" w:rsidRDefault="00D30C8C" w:rsidP="00C64156">
      <w:pPr>
        <w:pStyle w:val="Prrafodelista"/>
        <w:numPr>
          <w:ilvl w:val="1"/>
          <w:numId w:val="20"/>
        </w:numPr>
        <w:jc w:val="both"/>
        <w:rPr>
          <w:rFonts w:ascii="Plan" w:hAnsi="Plan"/>
          <w:bCs/>
          <w:sz w:val="24"/>
          <w:szCs w:val="24"/>
          <w:lang w:val="es-EC"/>
        </w:rPr>
      </w:pPr>
      <w:r w:rsidRPr="00CC1C57">
        <w:rPr>
          <w:rFonts w:ascii="Plan" w:hAnsi="Plan"/>
          <w:bCs/>
          <w:sz w:val="24"/>
          <w:szCs w:val="24"/>
          <w:lang w:val="es-EC"/>
        </w:rPr>
        <w:t xml:space="preserve">Muestreo </w:t>
      </w:r>
    </w:p>
    <w:p w14:paraId="0C39605D" w14:textId="35DE33D3" w:rsidR="00D30C8C" w:rsidRPr="00CC1C57" w:rsidRDefault="00D30C8C" w:rsidP="00C64156">
      <w:pPr>
        <w:suppressAutoHyphens w:val="0"/>
        <w:spacing w:after="0" w:line="240" w:lineRule="auto"/>
        <w:ind w:left="1080"/>
        <w:jc w:val="both"/>
        <w:textAlignment w:val="auto"/>
        <w:rPr>
          <w:rFonts w:ascii="Plan" w:hAnsi="Plan"/>
          <w:sz w:val="24"/>
          <w:szCs w:val="24"/>
          <w:lang w:val="es-EC"/>
        </w:rPr>
      </w:pPr>
      <w:r w:rsidRPr="00CC1C57">
        <w:rPr>
          <w:rFonts w:ascii="Plan" w:hAnsi="Plan"/>
          <w:sz w:val="24"/>
          <w:szCs w:val="24"/>
          <w:lang w:val="es-EC"/>
        </w:rPr>
        <w:t>Se realizará una breve descripción</w:t>
      </w:r>
      <w:r w:rsidR="00ED1DFF" w:rsidRPr="00CC1C57">
        <w:rPr>
          <w:rFonts w:ascii="Plan" w:hAnsi="Plan"/>
          <w:sz w:val="24"/>
          <w:szCs w:val="24"/>
          <w:lang w:val="es-EC"/>
        </w:rPr>
        <w:t xml:space="preserve"> estadística</w:t>
      </w:r>
      <w:r w:rsidRPr="00CC1C57">
        <w:rPr>
          <w:rFonts w:ascii="Plan" w:hAnsi="Plan"/>
          <w:sz w:val="24"/>
          <w:szCs w:val="24"/>
          <w:lang w:val="es-EC"/>
        </w:rPr>
        <w:t xml:space="preserve"> del método de muestreo utilizado</w:t>
      </w:r>
      <w:r w:rsidR="00D240A0" w:rsidRPr="00CC1C57">
        <w:rPr>
          <w:rFonts w:ascii="Plan" w:hAnsi="Plan"/>
          <w:sz w:val="24"/>
          <w:szCs w:val="24"/>
          <w:lang w:val="es-EC"/>
        </w:rPr>
        <w:t>,</w:t>
      </w:r>
      <w:r w:rsidRPr="00CC1C57">
        <w:rPr>
          <w:rFonts w:ascii="Plan" w:hAnsi="Plan"/>
          <w:sz w:val="24"/>
          <w:szCs w:val="24"/>
          <w:lang w:val="es-EC"/>
        </w:rPr>
        <w:t xml:space="preserve"> de la selección de la muestra</w:t>
      </w:r>
      <w:r w:rsidR="00D240A0" w:rsidRPr="00CC1C57">
        <w:rPr>
          <w:rFonts w:ascii="Plan" w:hAnsi="Plan"/>
          <w:sz w:val="24"/>
          <w:szCs w:val="24"/>
          <w:lang w:val="es-EC"/>
        </w:rPr>
        <w:t xml:space="preserve"> y del tamaño de la muestra</w:t>
      </w:r>
      <w:r w:rsidRPr="00CC1C57">
        <w:rPr>
          <w:rFonts w:ascii="Plan" w:hAnsi="Plan"/>
          <w:sz w:val="24"/>
          <w:szCs w:val="24"/>
          <w:lang w:val="es-EC"/>
        </w:rPr>
        <w:t>.</w:t>
      </w:r>
    </w:p>
    <w:p w14:paraId="5FB86860" w14:textId="77777777" w:rsidR="00693DAE" w:rsidRPr="00CC1C57" w:rsidRDefault="00693DAE" w:rsidP="00247A1A">
      <w:pPr>
        <w:suppressAutoHyphens w:val="0"/>
        <w:spacing w:after="0" w:line="240" w:lineRule="auto"/>
        <w:ind w:left="360"/>
        <w:jc w:val="both"/>
        <w:textAlignment w:val="auto"/>
        <w:rPr>
          <w:rFonts w:ascii="Plan" w:hAnsi="Plan"/>
          <w:sz w:val="24"/>
          <w:szCs w:val="24"/>
          <w:lang w:val="es-EC"/>
        </w:rPr>
      </w:pPr>
    </w:p>
    <w:p w14:paraId="5C6E2056" w14:textId="77777777" w:rsidR="00247A1A" w:rsidRPr="00CC1C57" w:rsidRDefault="00247A1A" w:rsidP="00C64156">
      <w:pPr>
        <w:pStyle w:val="Prrafodelista"/>
        <w:numPr>
          <w:ilvl w:val="1"/>
          <w:numId w:val="20"/>
        </w:numPr>
        <w:jc w:val="both"/>
        <w:rPr>
          <w:rFonts w:ascii="Plan" w:hAnsi="Plan"/>
          <w:bCs/>
          <w:sz w:val="24"/>
          <w:szCs w:val="24"/>
          <w:lang w:val="es-EC"/>
        </w:rPr>
      </w:pPr>
      <w:r w:rsidRPr="00CC1C57">
        <w:rPr>
          <w:rFonts w:ascii="Plan" w:hAnsi="Plan"/>
          <w:bCs/>
          <w:sz w:val="24"/>
          <w:szCs w:val="24"/>
          <w:lang w:val="es-EC"/>
        </w:rPr>
        <w:t>Herramientas de recopilación de datos utilizadas</w:t>
      </w:r>
    </w:p>
    <w:p w14:paraId="07DB5E35" w14:textId="5668D7A9" w:rsidR="00247A1A" w:rsidRPr="00CC1C57" w:rsidRDefault="00247A1A" w:rsidP="00C64156">
      <w:pPr>
        <w:suppressAutoHyphens w:val="0"/>
        <w:spacing w:after="0" w:line="240" w:lineRule="auto"/>
        <w:ind w:left="1080"/>
        <w:jc w:val="both"/>
        <w:textAlignment w:val="auto"/>
        <w:rPr>
          <w:rFonts w:ascii="Plan" w:hAnsi="Plan"/>
          <w:bCs/>
          <w:sz w:val="24"/>
          <w:szCs w:val="24"/>
          <w:lang w:val="es-EC"/>
        </w:rPr>
      </w:pPr>
      <w:r w:rsidRPr="00CC1C57">
        <w:rPr>
          <w:rFonts w:ascii="Plan" w:hAnsi="Plan"/>
          <w:bCs/>
          <w:sz w:val="24"/>
          <w:szCs w:val="24"/>
          <w:lang w:val="es-EC"/>
        </w:rPr>
        <w:t>Breve descripción de</w:t>
      </w:r>
      <w:r w:rsidR="00D240A0" w:rsidRPr="00CC1C57">
        <w:rPr>
          <w:rFonts w:ascii="Plan" w:hAnsi="Plan"/>
          <w:bCs/>
          <w:sz w:val="24"/>
          <w:szCs w:val="24"/>
          <w:lang w:val="es-EC"/>
        </w:rPr>
        <w:t xml:space="preserve"> cada una de las herramientas utilizadas para la</w:t>
      </w:r>
      <w:r w:rsidRPr="00CC1C57">
        <w:rPr>
          <w:rFonts w:ascii="Plan" w:hAnsi="Plan"/>
          <w:bCs/>
          <w:sz w:val="24"/>
          <w:szCs w:val="24"/>
          <w:lang w:val="es-EC"/>
        </w:rPr>
        <w:t xml:space="preserve"> recopilación de datos</w:t>
      </w:r>
      <w:r w:rsidR="00ED1DFF" w:rsidRPr="00CC1C57">
        <w:rPr>
          <w:rFonts w:ascii="Plan" w:hAnsi="Plan"/>
          <w:bCs/>
          <w:sz w:val="24"/>
          <w:szCs w:val="24"/>
          <w:lang w:val="es-EC"/>
        </w:rPr>
        <w:t xml:space="preserve">, como anexos se deberá incluir fichas, bases de datos, entrevistas (modo audio), entre otras. </w:t>
      </w:r>
    </w:p>
    <w:p w14:paraId="44A77CAB" w14:textId="77777777" w:rsidR="00693DAE" w:rsidRPr="00CC1C57" w:rsidRDefault="00693DAE" w:rsidP="00247A1A">
      <w:pPr>
        <w:suppressAutoHyphens w:val="0"/>
        <w:spacing w:after="0" w:line="240" w:lineRule="auto"/>
        <w:ind w:left="360"/>
        <w:jc w:val="both"/>
        <w:textAlignment w:val="auto"/>
        <w:rPr>
          <w:rFonts w:ascii="Plan" w:hAnsi="Plan"/>
          <w:bCs/>
          <w:sz w:val="24"/>
          <w:szCs w:val="24"/>
          <w:lang w:val="es-EC"/>
        </w:rPr>
      </w:pPr>
    </w:p>
    <w:p w14:paraId="0C0835ED" w14:textId="6DA77A9E" w:rsidR="00247A1A" w:rsidRPr="00CC1C57" w:rsidRDefault="0069201A" w:rsidP="00C64156">
      <w:pPr>
        <w:suppressAutoHyphens w:val="0"/>
        <w:spacing w:after="0" w:line="240" w:lineRule="auto"/>
        <w:ind w:left="1080"/>
        <w:jc w:val="both"/>
        <w:textAlignment w:val="auto"/>
        <w:rPr>
          <w:rFonts w:ascii="Plan" w:hAnsi="Plan"/>
          <w:sz w:val="24"/>
          <w:szCs w:val="24"/>
          <w:lang w:val="es-EC"/>
        </w:rPr>
      </w:pPr>
      <w:r w:rsidRPr="00CC1C57">
        <w:rPr>
          <w:rFonts w:ascii="Plan" w:hAnsi="Plan"/>
          <w:sz w:val="24"/>
          <w:szCs w:val="24"/>
          <w:lang w:val="es-EC"/>
        </w:rPr>
        <w:t>Debe incluir una d</w:t>
      </w:r>
      <w:r w:rsidR="00247A1A" w:rsidRPr="00CC1C57">
        <w:rPr>
          <w:rFonts w:ascii="Plan" w:hAnsi="Plan"/>
          <w:sz w:val="24"/>
          <w:szCs w:val="24"/>
          <w:lang w:val="es-EC"/>
        </w:rPr>
        <w:t>escripción del método de recolección de datos utilizado</w:t>
      </w:r>
      <w:r w:rsidR="004121C7" w:rsidRPr="00CC1C57">
        <w:rPr>
          <w:rFonts w:ascii="Plan" w:hAnsi="Plan"/>
          <w:sz w:val="24"/>
          <w:szCs w:val="24"/>
          <w:lang w:val="es-EC"/>
        </w:rPr>
        <w:t xml:space="preserve"> (los que apliquen)</w:t>
      </w:r>
    </w:p>
    <w:p w14:paraId="6C02D8E2" w14:textId="77777777" w:rsidR="00247A1A" w:rsidRPr="00CC1C57" w:rsidRDefault="00247A1A" w:rsidP="00C64156">
      <w:pPr>
        <w:pStyle w:val="Prrafodelista"/>
        <w:numPr>
          <w:ilvl w:val="0"/>
          <w:numId w:val="18"/>
        </w:numPr>
        <w:suppressAutoHyphens w:val="0"/>
        <w:spacing w:after="0" w:line="240" w:lineRule="auto"/>
        <w:ind w:left="1440"/>
        <w:jc w:val="both"/>
        <w:textAlignment w:val="auto"/>
        <w:rPr>
          <w:rFonts w:ascii="Plan" w:hAnsi="Plan"/>
          <w:sz w:val="24"/>
          <w:szCs w:val="24"/>
          <w:lang w:val="es-EC"/>
        </w:rPr>
      </w:pPr>
      <w:r w:rsidRPr="00CC1C57">
        <w:rPr>
          <w:rFonts w:ascii="Plan" w:hAnsi="Plan"/>
          <w:sz w:val="24"/>
          <w:szCs w:val="24"/>
          <w:lang w:val="es-EC"/>
        </w:rPr>
        <w:t>Entrevistas virtuales/presenciales</w:t>
      </w:r>
    </w:p>
    <w:p w14:paraId="444752EF" w14:textId="4897AD39" w:rsidR="00247A1A" w:rsidRPr="00CC1C57" w:rsidRDefault="00247A1A" w:rsidP="00C64156">
      <w:pPr>
        <w:pStyle w:val="Prrafodelista"/>
        <w:numPr>
          <w:ilvl w:val="0"/>
          <w:numId w:val="18"/>
        </w:numPr>
        <w:suppressAutoHyphens w:val="0"/>
        <w:spacing w:after="0" w:line="240" w:lineRule="auto"/>
        <w:ind w:left="1440"/>
        <w:jc w:val="both"/>
        <w:textAlignment w:val="auto"/>
        <w:rPr>
          <w:rFonts w:ascii="Plan" w:hAnsi="Plan"/>
          <w:sz w:val="24"/>
          <w:szCs w:val="24"/>
          <w:lang w:val="es-EC"/>
        </w:rPr>
      </w:pPr>
      <w:r w:rsidRPr="00CC1C57">
        <w:rPr>
          <w:rFonts w:ascii="Plan" w:hAnsi="Plan"/>
          <w:sz w:val="24"/>
          <w:szCs w:val="24"/>
          <w:lang w:val="es-EC"/>
        </w:rPr>
        <w:t>Observación directa</w:t>
      </w:r>
    </w:p>
    <w:p w14:paraId="7DDD4257" w14:textId="7CA72697" w:rsidR="0075232F" w:rsidRPr="00CC1C57" w:rsidRDefault="0075232F" w:rsidP="00C64156">
      <w:pPr>
        <w:pStyle w:val="Prrafodelista"/>
        <w:numPr>
          <w:ilvl w:val="0"/>
          <w:numId w:val="18"/>
        </w:numPr>
        <w:suppressAutoHyphens w:val="0"/>
        <w:spacing w:after="0" w:line="240" w:lineRule="auto"/>
        <w:ind w:left="1440"/>
        <w:jc w:val="both"/>
        <w:textAlignment w:val="auto"/>
        <w:rPr>
          <w:rFonts w:ascii="Plan" w:hAnsi="Plan"/>
          <w:sz w:val="24"/>
          <w:szCs w:val="24"/>
          <w:lang w:val="es-EC"/>
        </w:rPr>
      </w:pPr>
      <w:r w:rsidRPr="00CC1C57">
        <w:rPr>
          <w:rFonts w:ascii="Plan" w:hAnsi="Plan"/>
          <w:sz w:val="24"/>
          <w:szCs w:val="24"/>
          <w:lang w:val="es-EC"/>
        </w:rPr>
        <w:t>Encuestas presenciales/telefónicas/virtuales</w:t>
      </w:r>
    </w:p>
    <w:p w14:paraId="7F4565F9" w14:textId="543CBB8D" w:rsidR="00247A1A" w:rsidRPr="00CC1C57" w:rsidRDefault="00247A1A" w:rsidP="00C64156">
      <w:pPr>
        <w:pStyle w:val="Prrafodelista"/>
        <w:numPr>
          <w:ilvl w:val="0"/>
          <w:numId w:val="18"/>
        </w:numPr>
        <w:suppressAutoHyphens w:val="0"/>
        <w:spacing w:after="0" w:line="240" w:lineRule="auto"/>
        <w:ind w:left="1440"/>
        <w:jc w:val="both"/>
        <w:textAlignment w:val="auto"/>
        <w:rPr>
          <w:rFonts w:ascii="Plan" w:hAnsi="Plan"/>
          <w:sz w:val="24"/>
          <w:szCs w:val="24"/>
          <w:lang w:val="es-EC"/>
        </w:rPr>
      </w:pPr>
      <w:r w:rsidRPr="00CC1C57">
        <w:rPr>
          <w:rFonts w:ascii="Plan" w:hAnsi="Plan"/>
          <w:sz w:val="24"/>
          <w:szCs w:val="24"/>
          <w:lang w:val="es-EC"/>
        </w:rPr>
        <w:t>Otros</w:t>
      </w:r>
    </w:p>
    <w:p w14:paraId="38F3F54D" w14:textId="0ADB56DE" w:rsidR="00D240A0" w:rsidRPr="00CC1C57" w:rsidRDefault="00D240A0" w:rsidP="00D240A0">
      <w:pPr>
        <w:pStyle w:val="Prrafodelista"/>
        <w:suppressAutoHyphens w:val="0"/>
        <w:spacing w:after="0" w:line="240" w:lineRule="auto"/>
        <w:jc w:val="both"/>
        <w:textAlignment w:val="auto"/>
        <w:rPr>
          <w:rFonts w:ascii="Plan" w:hAnsi="Plan"/>
          <w:sz w:val="24"/>
          <w:szCs w:val="24"/>
          <w:lang w:val="es-EC" w:eastAsia="en-GB"/>
        </w:rPr>
      </w:pPr>
    </w:p>
    <w:p w14:paraId="0B5C802C" w14:textId="55C6BA9D" w:rsidR="00D17301" w:rsidRPr="00CC1C57" w:rsidRDefault="00D17301" w:rsidP="00AA2B78">
      <w:pPr>
        <w:pStyle w:val="Prrafodelista"/>
        <w:numPr>
          <w:ilvl w:val="1"/>
          <w:numId w:val="20"/>
        </w:numPr>
        <w:jc w:val="both"/>
        <w:rPr>
          <w:rFonts w:ascii="Plan" w:hAnsi="Plan"/>
          <w:bCs/>
          <w:sz w:val="24"/>
          <w:szCs w:val="24"/>
          <w:lang w:val="es-EC"/>
        </w:rPr>
      </w:pPr>
      <w:r w:rsidRPr="00CC1C57">
        <w:rPr>
          <w:rFonts w:ascii="Plan" w:hAnsi="Plan"/>
          <w:bCs/>
          <w:sz w:val="24"/>
          <w:szCs w:val="24"/>
          <w:lang w:val="es-EC"/>
        </w:rPr>
        <w:t>Trabajo de campo: debe contemplar la información referida al levantamiento de información, incluida las limitaciones que se</w:t>
      </w:r>
      <w:r w:rsidR="00525214" w:rsidRPr="00CC1C57">
        <w:rPr>
          <w:rFonts w:ascii="Plan" w:hAnsi="Plan"/>
          <w:bCs/>
          <w:sz w:val="24"/>
          <w:szCs w:val="24"/>
          <w:lang w:val="es-EC"/>
        </w:rPr>
        <w:t xml:space="preserve"> </w:t>
      </w:r>
      <w:r w:rsidRPr="00CC1C57">
        <w:rPr>
          <w:rFonts w:ascii="Plan" w:hAnsi="Plan"/>
          <w:bCs/>
          <w:sz w:val="24"/>
          <w:szCs w:val="24"/>
          <w:lang w:val="es-EC"/>
        </w:rPr>
        <w:t>pudieron presentar. Para esta sección se contará con información del equipo regiona</w:t>
      </w:r>
      <w:r w:rsidR="00525214" w:rsidRPr="00CC1C57">
        <w:rPr>
          <w:rFonts w:ascii="Plan" w:hAnsi="Plan"/>
          <w:bCs/>
          <w:sz w:val="24"/>
          <w:szCs w:val="24"/>
          <w:lang w:val="es-EC"/>
        </w:rPr>
        <w:t xml:space="preserve">l. </w:t>
      </w:r>
    </w:p>
    <w:p w14:paraId="5368F1E2" w14:textId="77777777" w:rsidR="00A63706" w:rsidRPr="00CC1C57" w:rsidRDefault="00181950" w:rsidP="00A63706">
      <w:pPr>
        <w:pStyle w:val="Prrafodelista"/>
        <w:numPr>
          <w:ilvl w:val="1"/>
          <w:numId w:val="20"/>
        </w:numPr>
        <w:jc w:val="both"/>
        <w:rPr>
          <w:rFonts w:ascii="Plan" w:hAnsi="Plan"/>
          <w:bCs/>
          <w:sz w:val="24"/>
          <w:szCs w:val="24"/>
          <w:lang w:val="es-EC"/>
        </w:rPr>
      </w:pPr>
      <w:r w:rsidRPr="00CC1C57">
        <w:rPr>
          <w:rFonts w:ascii="Plan" w:hAnsi="Plan"/>
          <w:bCs/>
          <w:sz w:val="24"/>
          <w:szCs w:val="24"/>
          <w:lang w:val="es-EC"/>
        </w:rPr>
        <w:t>Procesamiento y análisis de datos</w:t>
      </w:r>
    </w:p>
    <w:p w14:paraId="18B4E9A7" w14:textId="43A6070A" w:rsidR="00D17301" w:rsidRPr="00CC1C57" w:rsidRDefault="00D17301" w:rsidP="00A63706">
      <w:pPr>
        <w:pStyle w:val="Prrafodelista"/>
        <w:ind w:left="1080"/>
        <w:jc w:val="both"/>
        <w:rPr>
          <w:rFonts w:ascii="Plan" w:hAnsi="Plan"/>
          <w:bCs/>
          <w:sz w:val="24"/>
          <w:szCs w:val="24"/>
          <w:lang w:val="es-EC"/>
        </w:rPr>
      </w:pPr>
      <w:r w:rsidRPr="00CC1C57">
        <w:rPr>
          <w:rFonts w:ascii="Plan" w:hAnsi="Plan"/>
          <w:bCs/>
          <w:sz w:val="24"/>
          <w:szCs w:val="24"/>
          <w:lang w:val="es-EC"/>
        </w:rPr>
        <w:t>Breve justificación y descripción de los métodos de análisis de datos utilizados.</w:t>
      </w:r>
      <w:r w:rsidR="008E5433" w:rsidRPr="00CC1C57">
        <w:rPr>
          <w:rFonts w:ascii="Plan" w:hAnsi="Plan"/>
          <w:bCs/>
          <w:sz w:val="24"/>
          <w:szCs w:val="24"/>
          <w:lang w:val="es-EC"/>
        </w:rPr>
        <w:t xml:space="preserve"> El equipo regional proporcionará información sobre el análisis de riesgos de salvaguarda y la implementación de herramientas de mitigación. </w:t>
      </w:r>
    </w:p>
    <w:p w14:paraId="5F42609D" w14:textId="7EE833F5" w:rsidR="00AC30F6" w:rsidRPr="00CC1C57" w:rsidRDefault="00D17301" w:rsidP="00AC30F6">
      <w:pPr>
        <w:ind w:firstLine="360"/>
        <w:jc w:val="both"/>
        <w:rPr>
          <w:rFonts w:ascii="Plan" w:hAnsi="Plan"/>
          <w:bCs/>
          <w:sz w:val="24"/>
          <w:szCs w:val="24"/>
          <w:lang w:val="es-EC"/>
        </w:rPr>
      </w:pPr>
      <w:r w:rsidRPr="00CC1C57">
        <w:rPr>
          <w:rFonts w:ascii="Plan" w:hAnsi="Plan"/>
          <w:bCs/>
          <w:sz w:val="24"/>
          <w:szCs w:val="24"/>
          <w:lang w:val="es-EC"/>
        </w:rPr>
        <w:t>Se debe considerar que p</w:t>
      </w:r>
      <w:r w:rsidR="00AC30F6" w:rsidRPr="00CC1C57">
        <w:rPr>
          <w:rFonts w:ascii="Plan" w:hAnsi="Plan"/>
          <w:bCs/>
          <w:sz w:val="24"/>
          <w:szCs w:val="24"/>
          <w:lang w:val="es-EC"/>
        </w:rPr>
        <w:t>ara tener un buen análisis es importante:</w:t>
      </w:r>
    </w:p>
    <w:p w14:paraId="10815F60" w14:textId="77777777" w:rsidR="00AC30F6" w:rsidRPr="00CC1C57" w:rsidRDefault="00AC30F6" w:rsidP="00AC30F6">
      <w:pPr>
        <w:pStyle w:val="Prrafodelista"/>
        <w:numPr>
          <w:ilvl w:val="0"/>
          <w:numId w:val="22"/>
        </w:numPr>
        <w:jc w:val="both"/>
        <w:rPr>
          <w:rFonts w:ascii="Plan" w:hAnsi="Plan"/>
          <w:bCs/>
          <w:sz w:val="24"/>
          <w:szCs w:val="24"/>
          <w:lang w:val="es-EC"/>
        </w:rPr>
      </w:pPr>
      <w:r w:rsidRPr="00CC1C57">
        <w:rPr>
          <w:rFonts w:ascii="Plan" w:hAnsi="Plan"/>
          <w:bCs/>
          <w:sz w:val="24"/>
          <w:szCs w:val="24"/>
          <w:lang w:val="es-EC"/>
        </w:rPr>
        <w:t xml:space="preserve">La calidad y el detalle de los datos disponibles </w:t>
      </w:r>
    </w:p>
    <w:p w14:paraId="4E34A56A" w14:textId="58CFD2D6" w:rsidR="00AC30F6" w:rsidRPr="00CC1C57" w:rsidRDefault="00AC30F6" w:rsidP="00AC30F6">
      <w:pPr>
        <w:pStyle w:val="Prrafodelista"/>
        <w:numPr>
          <w:ilvl w:val="0"/>
          <w:numId w:val="22"/>
        </w:numPr>
        <w:jc w:val="both"/>
        <w:rPr>
          <w:rFonts w:ascii="Plan" w:hAnsi="Plan"/>
          <w:bCs/>
          <w:sz w:val="24"/>
          <w:szCs w:val="24"/>
          <w:lang w:val="es-EC"/>
        </w:rPr>
      </w:pPr>
      <w:r w:rsidRPr="00CC1C57">
        <w:rPr>
          <w:rFonts w:ascii="Plan" w:hAnsi="Plan"/>
          <w:bCs/>
          <w:sz w:val="24"/>
          <w:szCs w:val="24"/>
          <w:lang w:val="es-EC"/>
        </w:rPr>
        <w:t xml:space="preserve">Elección </w:t>
      </w:r>
      <w:r w:rsidR="00A63706" w:rsidRPr="00CC1C57">
        <w:rPr>
          <w:rFonts w:ascii="Plan" w:hAnsi="Plan"/>
          <w:bCs/>
          <w:sz w:val="24"/>
          <w:szCs w:val="24"/>
          <w:lang w:val="es-EC"/>
        </w:rPr>
        <w:t xml:space="preserve">de una metodología adecuada para el </w:t>
      </w:r>
      <w:r w:rsidRPr="00CC1C57">
        <w:rPr>
          <w:rFonts w:ascii="Plan" w:hAnsi="Plan"/>
          <w:bCs/>
          <w:sz w:val="24"/>
          <w:szCs w:val="24"/>
          <w:lang w:val="es-EC"/>
        </w:rPr>
        <w:t>análisis de datos</w:t>
      </w:r>
    </w:p>
    <w:p w14:paraId="54BAAE8B" w14:textId="37D84218" w:rsidR="00AC30F6" w:rsidRPr="00CC1C57" w:rsidRDefault="00AC30F6" w:rsidP="00AC30F6">
      <w:pPr>
        <w:pStyle w:val="Prrafodelista"/>
        <w:numPr>
          <w:ilvl w:val="0"/>
          <w:numId w:val="22"/>
        </w:numPr>
        <w:jc w:val="both"/>
        <w:rPr>
          <w:rFonts w:ascii="Plan" w:hAnsi="Plan"/>
          <w:bCs/>
          <w:sz w:val="24"/>
          <w:szCs w:val="24"/>
          <w:lang w:val="es-EC"/>
        </w:rPr>
      </w:pPr>
      <w:r w:rsidRPr="00CC1C57">
        <w:rPr>
          <w:rFonts w:ascii="Plan" w:hAnsi="Plan"/>
          <w:bCs/>
          <w:sz w:val="24"/>
          <w:szCs w:val="24"/>
          <w:lang w:val="es-EC"/>
        </w:rPr>
        <w:t>Comunicación adecuada de los resultados, es decir</w:t>
      </w:r>
      <w:r w:rsidR="00A63706" w:rsidRPr="00CC1C57">
        <w:rPr>
          <w:rFonts w:ascii="Plan" w:hAnsi="Plan"/>
          <w:bCs/>
          <w:sz w:val="24"/>
          <w:szCs w:val="24"/>
          <w:lang w:val="es-EC"/>
        </w:rPr>
        <w:t>,</w:t>
      </w:r>
      <w:r w:rsidRPr="00CC1C57">
        <w:rPr>
          <w:rFonts w:ascii="Plan" w:hAnsi="Plan"/>
          <w:bCs/>
          <w:sz w:val="24"/>
          <w:szCs w:val="24"/>
          <w:lang w:val="es-EC"/>
        </w:rPr>
        <w:t xml:space="preserve"> transmitir claramente los resultados para que los comprenda cualquier persona</w:t>
      </w:r>
    </w:p>
    <w:p w14:paraId="53AF8217" w14:textId="77777777" w:rsidR="00AC30F6" w:rsidRPr="00CC1C57" w:rsidRDefault="00AC30F6" w:rsidP="00AC30F6">
      <w:pPr>
        <w:pStyle w:val="Prrafodelista"/>
        <w:suppressAutoHyphens w:val="0"/>
        <w:spacing w:after="0" w:line="240" w:lineRule="auto"/>
        <w:jc w:val="both"/>
        <w:textAlignment w:val="auto"/>
        <w:rPr>
          <w:rFonts w:ascii="Plan" w:hAnsi="Plan"/>
          <w:sz w:val="24"/>
          <w:szCs w:val="24"/>
          <w:u w:val="single"/>
          <w:lang w:val="es-EC"/>
        </w:rPr>
      </w:pPr>
    </w:p>
    <w:p w14:paraId="51DDD5B2" w14:textId="5CDD89DC" w:rsidR="00D17301" w:rsidRPr="00CC1C57" w:rsidRDefault="00D17301" w:rsidP="00CA3478">
      <w:pPr>
        <w:pStyle w:val="Prrafodelista"/>
        <w:numPr>
          <w:ilvl w:val="0"/>
          <w:numId w:val="20"/>
        </w:numPr>
        <w:jc w:val="both"/>
        <w:rPr>
          <w:rFonts w:ascii="Plan" w:hAnsi="Plan"/>
          <w:bCs/>
          <w:sz w:val="24"/>
          <w:szCs w:val="24"/>
          <w:lang w:val="es-EC"/>
        </w:rPr>
      </w:pPr>
      <w:r w:rsidRPr="00CC1C57">
        <w:rPr>
          <w:rFonts w:ascii="Plan" w:hAnsi="Plan"/>
          <w:bCs/>
          <w:sz w:val="24"/>
          <w:szCs w:val="24"/>
          <w:lang w:val="es-EC"/>
        </w:rPr>
        <w:t>Resultados del estudio:</w:t>
      </w:r>
    </w:p>
    <w:p w14:paraId="39FEA4FF" w14:textId="77777777" w:rsidR="00D17301" w:rsidRPr="00CC1C57" w:rsidRDefault="00D17301" w:rsidP="00AC30F6">
      <w:pPr>
        <w:pStyle w:val="Prrafodelista"/>
        <w:suppressAutoHyphens w:val="0"/>
        <w:spacing w:after="0" w:line="240" w:lineRule="auto"/>
        <w:jc w:val="both"/>
        <w:textAlignment w:val="auto"/>
        <w:rPr>
          <w:rFonts w:ascii="Plan" w:hAnsi="Plan"/>
          <w:bCs/>
          <w:sz w:val="24"/>
          <w:szCs w:val="24"/>
          <w:u w:val="single"/>
          <w:lang w:val="es-EC"/>
        </w:rPr>
      </w:pPr>
    </w:p>
    <w:p w14:paraId="38B55BF6" w14:textId="6CFD70D0" w:rsidR="00AC30F6" w:rsidRPr="00CC1C57" w:rsidRDefault="00AC30F6" w:rsidP="00AC30F6">
      <w:pPr>
        <w:pStyle w:val="Prrafodelista"/>
        <w:suppressAutoHyphens w:val="0"/>
        <w:spacing w:after="0" w:line="240" w:lineRule="auto"/>
        <w:jc w:val="both"/>
        <w:textAlignment w:val="auto"/>
        <w:rPr>
          <w:rFonts w:ascii="Plan" w:hAnsi="Plan"/>
          <w:bCs/>
          <w:sz w:val="24"/>
          <w:szCs w:val="24"/>
          <w:u w:val="single"/>
          <w:lang w:val="es-EC"/>
        </w:rPr>
      </w:pPr>
      <w:r w:rsidRPr="00CC1C57">
        <w:rPr>
          <w:rFonts w:ascii="Plan" w:hAnsi="Plan"/>
          <w:bCs/>
          <w:sz w:val="24"/>
          <w:szCs w:val="24"/>
          <w:u w:val="single"/>
          <w:lang w:val="es-EC"/>
        </w:rPr>
        <w:t>Caracterización de los informantes consultados</w:t>
      </w:r>
    </w:p>
    <w:p w14:paraId="0CED64E2" w14:textId="0A43F70A" w:rsidR="00AC30F6" w:rsidRPr="00CC1C57" w:rsidRDefault="00AC30F6" w:rsidP="00AC30F6">
      <w:pPr>
        <w:pStyle w:val="Prrafodelista"/>
        <w:suppressAutoHyphens w:val="0"/>
        <w:spacing w:after="0" w:line="240" w:lineRule="auto"/>
        <w:jc w:val="both"/>
        <w:textAlignment w:val="auto"/>
        <w:rPr>
          <w:rFonts w:ascii="Plan" w:hAnsi="Plan"/>
          <w:bCs/>
          <w:sz w:val="24"/>
          <w:szCs w:val="24"/>
          <w:u w:val="single"/>
          <w:lang w:val="es-EC"/>
        </w:rPr>
      </w:pPr>
    </w:p>
    <w:p w14:paraId="6C68F24D" w14:textId="01E0C05F" w:rsidR="00AC30F6" w:rsidRPr="00CC1C57" w:rsidRDefault="00AC30F6" w:rsidP="00AC30F6">
      <w:pPr>
        <w:pStyle w:val="Prrafodelista"/>
        <w:suppressAutoHyphens w:val="0"/>
        <w:spacing w:after="0" w:line="240" w:lineRule="auto"/>
        <w:jc w:val="both"/>
        <w:textAlignment w:val="auto"/>
        <w:rPr>
          <w:rFonts w:ascii="Plan" w:hAnsi="Plan"/>
          <w:bCs/>
          <w:sz w:val="24"/>
          <w:szCs w:val="24"/>
          <w:u w:val="single"/>
          <w:lang w:val="es-EC"/>
        </w:rPr>
      </w:pPr>
      <w:r w:rsidRPr="00CC1C57">
        <w:rPr>
          <w:rFonts w:ascii="Plan" w:hAnsi="Plan"/>
          <w:bCs/>
          <w:sz w:val="24"/>
          <w:szCs w:val="24"/>
          <w:u w:val="single"/>
          <w:lang w:val="es-EC"/>
        </w:rPr>
        <w:t>Hallazgos vinculados al Objetivo Específico del proyecto</w:t>
      </w:r>
    </w:p>
    <w:p w14:paraId="2640B336" w14:textId="1B27E907" w:rsidR="00AC30F6" w:rsidRPr="00CC1C57" w:rsidRDefault="00AC30F6" w:rsidP="00AC30F6">
      <w:pPr>
        <w:pStyle w:val="Prrafodelista"/>
        <w:suppressAutoHyphens w:val="0"/>
        <w:spacing w:after="0" w:line="240" w:lineRule="auto"/>
        <w:jc w:val="both"/>
        <w:textAlignment w:val="auto"/>
        <w:rPr>
          <w:rFonts w:ascii="Plan" w:hAnsi="Plan"/>
          <w:bCs/>
          <w:sz w:val="24"/>
          <w:szCs w:val="24"/>
          <w:u w:val="single"/>
          <w:lang w:val="es-EC"/>
        </w:rPr>
      </w:pPr>
    </w:p>
    <w:p w14:paraId="652363D1" w14:textId="1B7F92E4" w:rsidR="00AC30F6" w:rsidRPr="00CC1C57" w:rsidRDefault="00AC30F6" w:rsidP="00AC30F6">
      <w:pPr>
        <w:pStyle w:val="Prrafodelista"/>
        <w:suppressAutoHyphens w:val="0"/>
        <w:spacing w:after="0" w:line="240" w:lineRule="auto"/>
        <w:jc w:val="both"/>
        <w:textAlignment w:val="auto"/>
        <w:rPr>
          <w:rFonts w:ascii="Plan" w:hAnsi="Plan"/>
          <w:bCs/>
          <w:sz w:val="24"/>
          <w:szCs w:val="24"/>
          <w:u w:val="single"/>
          <w:lang w:val="es-EC"/>
        </w:rPr>
      </w:pPr>
      <w:r w:rsidRPr="00CC1C57">
        <w:rPr>
          <w:rFonts w:ascii="Plan" w:hAnsi="Plan"/>
          <w:bCs/>
          <w:sz w:val="24"/>
          <w:szCs w:val="24"/>
          <w:u w:val="single"/>
          <w:lang w:val="es-EC"/>
        </w:rPr>
        <w:t xml:space="preserve">Hallazgos vinculados al Resultado 2 </w:t>
      </w:r>
      <w:r w:rsidR="00B34FFA" w:rsidRPr="00CC1C57">
        <w:rPr>
          <w:rFonts w:ascii="Plan" w:hAnsi="Plan"/>
          <w:bCs/>
          <w:sz w:val="24"/>
          <w:szCs w:val="24"/>
          <w:u w:val="single"/>
          <w:lang w:val="es-EC"/>
        </w:rPr>
        <w:t>Educación en Emergencias</w:t>
      </w:r>
    </w:p>
    <w:p w14:paraId="67F4B6F9" w14:textId="77777777" w:rsidR="00AC30F6" w:rsidRPr="00CC1C57" w:rsidRDefault="00AC30F6" w:rsidP="00692A03">
      <w:pPr>
        <w:jc w:val="both"/>
        <w:rPr>
          <w:rFonts w:ascii="Plan" w:hAnsi="Plan"/>
          <w:bCs/>
          <w:sz w:val="24"/>
          <w:szCs w:val="24"/>
          <w:lang w:val="es-EC"/>
        </w:rPr>
      </w:pPr>
    </w:p>
    <w:p w14:paraId="02CFEE50" w14:textId="2176328E" w:rsidR="00FA0BA0" w:rsidRPr="00CC1C57" w:rsidRDefault="00FA0BA0" w:rsidP="00692A03">
      <w:pPr>
        <w:pStyle w:val="Prrafodelista"/>
        <w:numPr>
          <w:ilvl w:val="0"/>
          <w:numId w:val="20"/>
        </w:numPr>
        <w:jc w:val="both"/>
        <w:rPr>
          <w:rFonts w:ascii="Plan" w:hAnsi="Plan"/>
          <w:bCs/>
          <w:sz w:val="24"/>
          <w:szCs w:val="24"/>
          <w:lang w:val="es-EC"/>
        </w:rPr>
      </w:pPr>
      <w:r w:rsidRPr="00CC1C57">
        <w:rPr>
          <w:rFonts w:ascii="Plan" w:hAnsi="Plan"/>
          <w:bCs/>
          <w:sz w:val="24"/>
          <w:szCs w:val="24"/>
          <w:lang w:val="es-EC"/>
        </w:rPr>
        <w:t>Conclusiones</w:t>
      </w:r>
    </w:p>
    <w:p w14:paraId="7DF6287C" w14:textId="3A94010E" w:rsidR="00FA0BA0" w:rsidRPr="00CC1C57" w:rsidRDefault="00FA0BA0" w:rsidP="00692A03">
      <w:pPr>
        <w:pStyle w:val="Prrafodelista"/>
        <w:numPr>
          <w:ilvl w:val="0"/>
          <w:numId w:val="20"/>
        </w:numPr>
        <w:jc w:val="both"/>
        <w:rPr>
          <w:rFonts w:ascii="Plan" w:hAnsi="Plan"/>
          <w:bCs/>
          <w:sz w:val="24"/>
          <w:szCs w:val="24"/>
          <w:lang w:val="es-EC"/>
        </w:rPr>
      </w:pPr>
      <w:r w:rsidRPr="00CC1C57">
        <w:rPr>
          <w:rFonts w:ascii="Plan" w:hAnsi="Plan"/>
          <w:bCs/>
          <w:sz w:val="24"/>
          <w:szCs w:val="24"/>
          <w:lang w:val="es-EC"/>
        </w:rPr>
        <w:t>Recomendaciones</w:t>
      </w:r>
    </w:p>
    <w:p w14:paraId="41E132DC" w14:textId="23DA0160" w:rsidR="00D17301" w:rsidRPr="00CC1C57" w:rsidRDefault="00A63706" w:rsidP="00AC61D7">
      <w:pPr>
        <w:pStyle w:val="Prrafodelista"/>
        <w:numPr>
          <w:ilvl w:val="0"/>
          <w:numId w:val="20"/>
        </w:numPr>
        <w:tabs>
          <w:tab w:val="left" w:pos="180"/>
        </w:tabs>
        <w:autoSpaceDN/>
        <w:jc w:val="both"/>
        <w:rPr>
          <w:rFonts w:ascii="Plan" w:hAnsi="Plan"/>
          <w:bCs/>
          <w:sz w:val="24"/>
          <w:szCs w:val="24"/>
          <w:lang w:val="es-EC"/>
        </w:rPr>
      </w:pPr>
      <w:r w:rsidRPr="00CC1C57">
        <w:rPr>
          <w:rFonts w:ascii="Plan" w:hAnsi="Plan"/>
          <w:bCs/>
          <w:sz w:val="24"/>
          <w:szCs w:val="24"/>
          <w:lang w:val="es-EC"/>
        </w:rPr>
        <w:t xml:space="preserve">   </w:t>
      </w:r>
      <w:r w:rsidR="00FA0BA0" w:rsidRPr="00CC1C57">
        <w:rPr>
          <w:rFonts w:ascii="Plan" w:hAnsi="Plan"/>
          <w:bCs/>
          <w:sz w:val="24"/>
          <w:szCs w:val="24"/>
          <w:lang w:val="es-EC"/>
        </w:rPr>
        <w:t>Anexos</w:t>
      </w:r>
      <w:r w:rsidR="006137C7" w:rsidRPr="00CC1C57">
        <w:rPr>
          <w:rFonts w:ascii="Plan" w:hAnsi="Plan"/>
          <w:bCs/>
          <w:sz w:val="24"/>
          <w:szCs w:val="24"/>
          <w:lang w:val="es-EC"/>
        </w:rPr>
        <w:t xml:space="preserve">: </w:t>
      </w:r>
    </w:p>
    <w:p w14:paraId="7B52E7F9" w14:textId="6BC59B7E" w:rsidR="00D17301" w:rsidRPr="00CC1C57" w:rsidRDefault="00D17301" w:rsidP="00CA3478">
      <w:pPr>
        <w:tabs>
          <w:tab w:val="left" w:pos="180"/>
        </w:tabs>
        <w:autoSpaceDN/>
        <w:jc w:val="both"/>
        <w:rPr>
          <w:rFonts w:ascii="Plan" w:hAnsi="Plan"/>
          <w:bCs/>
          <w:sz w:val="24"/>
          <w:szCs w:val="24"/>
          <w:lang w:val="es-EC"/>
        </w:rPr>
      </w:pPr>
      <w:r w:rsidRPr="00CC1C57">
        <w:rPr>
          <w:rFonts w:ascii="Plan" w:hAnsi="Plan"/>
          <w:bCs/>
          <w:sz w:val="24"/>
          <w:szCs w:val="24"/>
          <w:lang w:val="es-EC"/>
        </w:rPr>
        <w:t xml:space="preserve">Anexo 1: </w:t>
      </w:r>
      <w:r w:rsidR="00BA2A37" w:rsidRPr="00CC1C57">
        <w:rPr>
          <w:rFonts w:ascii="Plan" w:hAnsi="Plan"/>
          <w:bCs/>
          <w:sz w:val="24"/>
          <w:szCs w:val="24"/>
          <w:lang w:val="es-EC"/>
        </w:rPr>
        <w:t>Fuentes de consulta</w:t>
      </w:r>
    </w:p>
    <w:p w14:paraId="1D79BCC8" w14:textId="061BF262" w:rsidR="00D17301" w:rsidRPr="00CC1C57" w:rsidRDefault="00D17301" w:rsidP="00CA3478">
      <w:pPr>
        <w:tabs>
          <w:tab w:val="left" w:pos="180"/>
        </w:tabs>
        <w:autoSpaceDN/>
        <w:jc w:val="both"/>
        <w:rPr>
          <w:rFonts w:ascii="Plan" w:hAnsi="Plan"/>
          <w:bCs/>
          <w:sz w:val="24"/>
          <w:szCs w:val="24"/>
          <w:lang w:val="es-EC"/>
        </w:rPr>
      </w:pPr>
      <w:r w:rsidRPr="00CC1C57">
        <w:rPr>
          <w:rFonts w:ascii="Plan" w:hAnsi="Plan"/>
          <w:bCs/>
          <w:sz w:val="24"/>
          <w:szCs w:val="24"/>
          <w:lang w:val="es-EC"/>
        </w:rPr>
        <w:t>Anexo</w:t>
      </w:r>
      <w:r w:rsidR="00A63706" w:rsidRPr="00CC1C57">
        <w:rPr>
          <w:rFonts w:ascii="Plan" w:hAnsi="Plan"/>
          <w:bCs/>
          <w:sz w:val="24"/>
          <w:szCs w:val="24"/>
          <w:lang w:val="es-EC"/>
        </w:rPr>
        <w:t xml:space="preserve"> </w:t>
      </w:r>
      <w:r w:rsidRPr="00CC1C57">
        <w:rPr>
          <w:rFonts w:ascii="Plan" w:hAnsi="Plan"/>
          <w:bCs/>
          <w:sz w:val="24"/>
          <w:szCs w:val="24"/>
          <w:lang w:val="es-EC"/>
        </w:rPr>
        <w:t xml:space="preserve">2: </w:t>
      </w:r>
      <w:r w:rsidR="00A63706" w:rsidRPr="00CC1C57">
        <w:rPr>
          <w:rFonts w:ascii="Plan" w:hAnsi="Plan"/>
          <w:bCs/>
          <w:sz w:val="24"/>
          <w:szCs w:val="24"/>
          <w:lang w:val="es-EC"/>
        </w:rPr>
        <w:t>H</w:t>
      </w:r>
      <w:r w:rsidR="00BA2A37" w:rsidRPr="00CC1C57">
        <w:rPr>
          <w:rFonts w:ascii="Plan" w:hAnsi="Plan"/>
          <w:bCs/>
          <w:sz w:val="24"/>
          <w:szCs w:val="24"/>
          <w:lang w:val="es-EC"/>
        </w:rPr>
        <w:t>erramientas</w:t>
      </w:r>
      <w:r w:rsidR="006137C7" w:rsidRPr="00CC1C57">
        <w:rPr>
          <w:rFonts w:ascii="Plan" w:hAnsi="Plan"/>
          <w:bCs/>
          <w:sz w:val="24"/>
          <w:szCs w:val="24"/>
          <w:lang w:val="es-EC"/>
        </w:rPr>
        <w:t xml:space="preserve"> de recolección de información</w:t>
      </w:r>
    </w:p>
    <w:p w14:paraId="3DC63597" w14:textId="69C4B97F" w:rsidR="00D17301" w:rsidRPr="00CC1C57" w:rsidRDefault="00D17301" w:rsidP="00CA3478">
      <w:pPr>
        <w:tabs>
          <w:tab w:val="left" w:pos="180"/>
        </w:tabs>
        <w:autoSpaceDN/>
        <w:jc w:val="both"/>
        <w:rPr>
          <w:rFonts w:ascii="Plan" w:hAnsi="Plan"/>
          <w:bCs/>
          <w:sz w:val="24"/>
          <w:szCs w:val="24"/>
          <w:lang w:val="es-EC"/>
        </w:rPr>
      </w:pPr>
      <w:r w:rsidRPr="00CC1C57">
        <w:rPr>
          <w:rFonts w:ascii="Plan" w:hAnsi="Plan"/>
          <w:bCs/>
          <w:sz w:val="24"/>
          <w:szCs w:val="24"/>
          <w:lang w:val="es-EC"/>
        </w:rPr>
        <w:t xml:space="preserve">Anexo 3: </w:t>
      </w:r>
      <w:r w:rsidR="00A63706" w:rsidRPr="00CC1C57">
        <w:rPr>
          <w:rFonts w:ascii="Plan" w:hAnsi="Plan"/>
          <w:bCs/>
          <w:sz w:val="24"/>
          <w:szCs w:val="24"/>
          <w:lang w:val="es-EC"/>
        </w:rPr>
        <w:t>R</w:t>
      </w:r>
      <w:r w:rsidR="00BA2A37" w:rsidRPr="00CC1C57">
        <w:rPr>
          <w:rFonts w:ascii="Plan" w:hAnsi="Plan"/>
          <w:bCs/>
          <w:sz w:val="24"/>
          <w:szCs w:val="24"/>
          <w:lang w:val="es-EC"/>
        </w:rPr>
        <w:t xml:space="preserve">esumen de entrevistas </w:t>
      </w:r>
    </w:p>
    <w:p w14:paraId="7EB70505" w14:textId="028D2B99" w:rsidR="00D17301" w:rsidRPr="00CC1C57" w:rsidRDefault="00D17301" w:rsidP="00CA3478">
      <w:pPr>
        <w:tabs>
          <w:tab w:val="left" w:pos="180"/>
        </w:tabs>
        <w:autoSpaceDN/>
        <w:jc w:val="both"/>
        <w:rPr>
          <w:rFonts w:ascii="Plan" w:hAnsi="Plan"/>
          <w:bCs/>
          <w:sz w:val="24"/>
          <w:szCs w:val="24"/>
          <w:lang w:val="es-EC"/>
        </w:rPr>
      </w:pPr>
      <w:r w:rsidRPr="00CC1C57">
        <w:rPr>
          <w:rFonts w:ascii="Plan" w:hAnsi="Plan"/>
          <w:bCs/>
          <w:sz w:val="24"/>
          <w:szCs w:val="24"/>
          <w:lang w:val="es-EC"/>
        </w:rPr>
        <w:t xml:space="preserve">Anexo 4: </w:t>
      </w:r>
      <w:r w:rsidR="00025E9A" w:rsidRPr="00CC1C57">
        <w:rPr>
          <w:rFonts w:ascii="Plan" w:hAnsi="Plan"/>
          <w:bCs/>
          <w:sz w:val="24"/>
          <w:szCs w:val="24"/>
          <w:lang w:val="es-EC"/>
        </w:rPr>
        <w:t>M</w:t>
      </w:r>
      <w:r w:rsidR="006137C7" w:rsidRPr="00CC1C57">
        <w:rPr>
          <w:rFonts w:ascii="Plan" w:hAnsi="Plan"/>
          <w:bCs/>
          <w:sz w:val="24"/>
          <w:szCs w:val="24"/>
          <w:lang w:val="es-EC"/>
        </w:rPr>
        <w:t>apa del t</w:t>
      </w:r>
      <w:r w:rsidR="00BA2A37" w:rsidRPr="00CC1C57">
        <w:rPr>
          <w:rFonts w:ascii="Plan" w:hAnsi="Plan"/>
          <w:bCs/>
          <w:sz w:val="24"/>
          <w:szCs w:val="24"/>
          <w:lang w:val="es-EC"/>
        </w:rPr>
        <w:t xml:space="preserve">erritorio de </w:t>
      </w:r>
      <w:r w:rsidR="006137C7" w:rsidRPr="00CC1C57">
        <w:rPr>
          <w:rFonts w:ascii="Plan" w:hAnsi="Plan"/>
          <w:bCs/>
          <w:sz w:val="24"/>
          <w:szCs w:val="24"/>
          <w:lang w:val="es-EC"/>
        </w:rPr>
        <w:t>levantamiento de información</w:t>
      </w:r>
    </w:p>
    <w:p w14:paraId="061F691D" w14:textId="0D7128AA" w:rsidR="006924D5" w:rsidRPr="00CC1C57" w:rsidRDefault="00D17301" w:rsidP="00CA3478">
      <w:pPr>
        <w:tabs>
          <w:tab w:val="left" w:pos="180"/>
        </w:tabs>
        <w:autoSpaceDN/>
        <w:jc w:val="both"/>
        <w:rPr>
          <w:rFonts w:ascii="Plan" w:hAnsi="Plan"/>
          <w:bCs/>
          <w:sz w:val="24"/>
          <w:szCs w:val="24"/>
          <w:lang w:val="es-EC"/>
        </w:rPr>
      </w:pPr>
      <w:r w:rsidRPr="00CC1C57">
        <w:rPr>
          <w:rFonts w:ascii="Plan" w:hAnsi="Plan"/>
          <w:bCs/>
          <w:sz w:val="24"/>
          <w:szCs w:val="24"/>
          <w:lang w:val="es-EC"/>
        </w:rPr>
        <w:t xml:space="preserve">Anexo 5: </w:t>
      </w:r>
      <w:r w:rsidR="00025E9A" w:rsidRPr="00CC1C57">
        <w:rPr>
          <w:rFonts w:ascii="Plan" w:hAnsi="Plan"/>
          <w:bCs/>
          <w:sz w:val="24"/>
          <w:szCs w:val="24"/>
          <w:lang w:val="es-EC"/>
        </w:rPr>
        <w:t>F</w:t>
      </w:r>
      <w:r w:rsidR="00BA2A37" w:rsidRPr="00CC1C57">
        <w:rPr>
          <w:rFonts w:ascii="Plan" w:hAnsi="Plan"/>
          <w:bCs/>
          <w:sz w:val="24"/>
          <w:szCs w:val="24"/>
          <w:lang w:val="es-EC"/>
        </w:rPr>
        <w:t xml:space="preserve">otos de </w:t>
      </w:r>
      <w:r w:rsidR="006137C7" w:rsidRPr="00CC1C57">
        <w:rPr>
          <w:rFonts w:ascii="Plan" w:hAnsi="Plan"/>
          <w:bCs/>
          <w:sz w:val="24"/>
          <w:szCs w:val="24"/>
          <w:lang w:val="es-EC"/>
        </w:rPr>
        <w:t xml:space="preserve">la </w:t>
      </w:r>
      <w:r w:rsidR="00BA2A37" w:rsidRPr="00CC1C57">
        <w:rPr>
          <w:rFonts w:ascii="Plan" w:hAnsi="Plan"/>
          <w:bCs/>
          <w:sz w:val="24"/>
          <w:szCs w:val="24"/>
          <w:lang w:val="es-EC"/>
        </w:rPr>
        <w:t>recolección de información</w:t>
      </w:r>
    </w:p>
    <w:p w14:paraId="273BB36A" w14:textId="4F58B782" w:rsidR="00BA2A37" w:rsidRPr="00CC1C57" w:rsidRDefault="006924D5" w:rsidP="00CA3478">
      <w:pPr>
        <w:tabs>
          <w:tab w:val="left" w:pos="180"/>
        </w:tabs>
        <w:autoSpaceDN/>
        <w:jc w:val="both"/>
        <w:rPr>
          <w:rFonts w:ascii="Plan" w:hAnsi="Plan"/>
          <w:bCs/>
          <w:sz w:val="24"/>
          <w:szCs w:val="24"/>
          <w:lang w:val="es-EC"/>
        </w:rPr>
      </w:pPr>
      <w:r w:rsidRPr="00CC1C57">
        <w:rPr>
          <w:rFonts w:ascii="Plan" w:hAnsi="Plan"/>
          <w:bCs/>
          <w:sz w:val="24"/>
          <w:szCs w:val="24"/>
          <w:lang w:val="es-EC"/>
        </w:rPr>
        <w:lastRenderedPageBreak/>
        <w:t>Anexo 6: Procesamiento de información (tablas de reporte, gráficos por indicador, cruce de variables, pruebas estadísticas)</w:t>
      </w:r>
    </w:p>
    <w:p w14:paraId="1984C700" w14:textId="77777777" w:rsidR="00ED1DFF" w:rsidRPr="00CC1C57" w:rsidRDefault="00ED1DFF" w:rsidP="00CA3478">
      <w:pPr>
        <w:tabs>
          <w:tab w:val="left" w:pos="180"/>
        </w:tabs>
        <w:autoSpaceDN/>
        <w:jc w:val="both"/>
        <w:rPr>
          <w:rFonts w:ascii="Plan" w:hAnsi="Plan"/>
          <w:bCs/>
          <w:sz w:val="24"/>
          <w:szCs w:val="24"/>
          <w:lang w:val="es-EC"/>
        </w:rPr>
      </w:pPr>
    </w:p>
    <w:p w14:paraId="6B35D523" w14:textId="73A1AF8B" w:rsidR="003E5568" w:rsidRPr="00CC1C57" w:rsidRDefault="00E504A1" w:rsidP="003E5568">
      <w:pPr>
        <w:pStyle w:val="Prrafodelista"/>
        <w:numPr>
          <w:ilvl w:val="2"/>
          <w:numId w:val="28"/>
        </w:numPr>
        <w:jc w:val="both"/>
        <w:rPr>
          <w:rFonts w:ascii="Plan" w:hAnsi="Plan"/>
          <w:b/>
          <w:sz w:val="24"/>
          <w:szCs w:val="24"/>
          <w:lang w:val="es-EC"/>
        </w:rPr>
      </w:pPr>
      <w:r w:rsidRPr="00CC1C57">
        <w:rPr>
          <w:rFonts w:ascii="Plan" w:hAnsi="Plan"/>
          <w:b/>
          <w:sz w:val="24"/>
          <w:szCs w:val="24"/>
          <w:lang w:val="es-EC"/>
        </w:rPr>
        <w:t xml:space="preserve">Producto 3. </w:t>
      </w:r>
      <w:r w:rsidR="003E5568" w:rsidRPr="00CC1C57">
        <w:rPr>
          <w:rFonts w:ascii="Plan" w:hAnsi="Plan"/>
          <w:b/>
          <w:sz w:val="24"/>
          <w:szCs w:val="24"/>
          <w:lang w:val="es-EC"/>
        </w:rPr>
        <w:t>Informe de línea de salida</w:t>
      </w:r>
    </w:p>
    <w:p w14:paraId="2C8B61D4" w14:textId="5758F754" w:rsidR="00351870" w:rsidRPr="00CC1C57" w:rsidRDefault="00351870" w:rsidP="00351870">
      <w:pPr>
        <w:jc w:val="both"/>
        <w:rPr>
          <w:rFonts w:ascii="Plan" w:hAnsi="Plan"/>
          <w:bCs/>
          <w:sz w:val="24"/>
          <w:szCs w:val="24"/>
          <w:lang w:val="es-EC"/>
        </w:rPr>
      </w:pPr>
      <w:r w:rsidRPr="00CC1C57">
        <w:rPr>
          <w:rFonts w:ascii="Plan" w:hAnsi="Plan"/>
          <w:bCs/>
          <w:sz w:val="24"/>
          <w:szCs w:val="24"/>
          <w:lang w:val="es-EC"/>
        </w:rPr>
        <w:t xml:space="preserve">El/La consultor/a, deberá presentar un informe con la revisión, análisis, sistematización de la información de línea de salida, el cual deberá incluir:  </w:t>
      </w:r>
    </w:p>
    <w:p w14:paraId="79FA699A" w14:textId="77777777" w:rsidR="003E5568" w:rsidRPr="00CC1C57" w:rsidRDefault="003E5568" w:rsidP="003E5568">
      <w:pPr>
        <w:pStyle w:val="Prrafodelista"/>
        <w:numPr>
          <w:ilvl w:val="0"/>
          <w:numId w:val="32"/>
        </w:numPr>
        <w:jc w:val="both"/>
        <w:rPr>
          <w:rFonts w:ascii="Plan" w:hAnsi="Plan"/>
          <w:bCs/>
          <w:sz w:val="24"/>
          <w:szCs w:val="24"/>
          <w:lang w:val="es-EC"/>
        </w:rPr>
      </w:pPr>
      <w:r w:rsidRPr="00CC1C57">
        <w:rPr>
          <w:rFonts w:ascii="Plan" w:hAnsi="Plan"/>
          <w:bCs/>
          <w:sz w:val="24"/>
          <w:szCs w:val="24"/>
          <w:lang w:val="es-EC"/>
        </w:rPr>
        <w:t>Introducción</w:t>
      </w:r>
    </w:p>
    <w:p w14:paraId="16B22C30" w14:textId="77777777" w:rsidR="003E5568" w:rsidRPr="00CC1C57" w:rsidRDefault="003E5568" w:rsidP="003E5568">
      <w:pPr>
        <w:pStyle w:val="Prrafodelista"/>
        <w:numPr>
          <w:ilvl w:val="0"/>
          <w:numId w:val="32"/>
        </w:numPr>
        <w:jc w:val="both"/>
        <w:rPr>
          <w:rFonts w:ascii="Plan" w:hAnsi="Plan"/>
          <w:bCs/>
          <w:sz w:val="24"/>
          <w:szCs w:val="24"/>
          <w:lang w:val="es-EC"/>
        </w:rPr>
      </w:pPr>
      <w:r w:rsidRPr="00CC1C57">
        <w:rPr>
          <w:rFonts w:ascii="Plan" w:hAnsi="Plan"/>
          <w:bCs/>
          <w:sz w:val="24"/>
          <w:szCs w:val="24"/>
          <w:lang w:val="es-EC"/>
        </w:rPr>
        <w:t>Antecedentes</w:t>
      </w:r>
    </w:p>
    <w:p w14:paraId="4C55EF00" w14:textId="77777777" w:rsidR="003E5568" w:rsidRPr="00CC1C57" w:rsidRDefault="003E5568" w:rsidP="003E5568">
      <w:pPr>
        <w:pStyle w:val="Prrafodelista"/>
        <w:numPr>
          <w:ilvl w:val="0"/>
          <w:numId w:val="32"/>
        </w:numPr>
        <w:jc w:val="both"/>
        <w:rPr>
          <w:rFonts w:ascii="Plan" w:hAnsi="Plan"/>
          <w:bCs/>
          <w:sz w:val="24"/>
          <w:szCs w:val="24"/>
          <w:lang w:val="es-EC"/>
        </w:rPr>
      </w:pPr>
      <w:r w:rsidRPr="00CC1C57">
        <w:rPr>
          <w:rFonts w:ascii="Plan" w:hAnsi="Plan"/>
          <w:bCs/>
          <w:sz w:val="24"/>
          <w:szCs w:val="24"/>
          <w:lang w:val="es-EC"/>
        </w:rPr>
        <w:t>Objetivos</w:t>
      </w:r>
    </w:p>
    <w:p w14:paraId="17BEAA5F" w14:textId="77777777" w:rsidR="003E5568" w:rsidRPr="00CC1C57" w:rsidRDefault="003E5568" w:rsidP="003E5568">
      <w:pPr>
        <w:pStyle w:val="Prrafodelista"/>
        <w:numPr>
          <w:ilvl w:val="0"/>
          <w:numId w:val="32"/>
        </w:numPr>
        <w:jc w:val="both"/>
        <w:rPr>
          <w:rFonts w:ascii="Plan" w:hAnsi="Plan"/>
          <w:bCs/>
          <w:sz w:val="24"/>
          <w:szCs w:val="24"/>
          <w:lang w:val="es-EC"/>
        </w:rPr>
      </w:pPr>
      <w:r w:rsidRPr="00CC1C57">
        <w:rPr>
          <w:rFonts w:ascii="Plan" w:hAnsi="Plan"/>
          <w:bCs/>
          <w:sz w:val="24"/>
          <w:szCs w:val="24"/>
          <w:lang w:val="es-EC"/>
        </w:rPr>
        <w:t xml:space="preserve">Metodología </w:t>
      </w:r>
    </w:p>
    <w:p w14:paraId="089AAA0C" w14:textId="77777777" w:rsidR="003E5568" w:rsidRPr="00CC1C57" w:rsidRDefault="003E5568" w:rsidP="003E5568">
      <w:pPr>
        <w:ind w:firstLine="360"/>
        <w:rPr>
          <w:rFonts w:ascii="Plan" w:hAnsi="Plan"/>
          <w:bCs/>
          <w:sz w:val="24"/>
          <w:szCs w:val="24"/>
          <w:lang w:val="es-EC"/>
        </w:rPr>
      </w:pPr>
      <w:r w:rsidRPr="00CC1C57">
        <w:rPr>
          <w:rFonts w:ascii="Plan" w:hAnsi="Plan"/>
          <w:bCs/>
          <w:sz w:val="24"/>
          <w:szCs w:val="24"/>
          <w:lang w:val="es-EC"/>
        </w:rPr>
        <w:t>Descripción de la metodología definida para la línea base y para el análisis de la información</w:t>
      </w:r>
    </w:p>
    <w:p w14:paraId="307A564B" w14:textId="77777777" w:rsidR="003E5568" w:rsidRPr="00CC1C57" w:rsidRDefault="003E5568" w:rsidP="003E5568">
      <w:pPr>
        <w:pStyle w:val="Prrafodelista"/>
        <w:numPr>
          <w:ilvl w:val="1"/>
          <w:numId w:val="32"/>
        </w:numPr>
        <w:jc w:val="both"/>
        <w:rPr>
          <w:rFonts w:ascii="Plan" w:hAnsi="Plan"/>
          <w:bCs/>
          <w:sz w:val="24"/>
          <w:szCs w:val="24"/>
          <w:lang w:val="es-EC"/>
        </w:rPr>
      </w:pPr>
      <w:r w:rsidRPr="00CC1C57">
        <w:rPr>
          <w:rFonts w:ascii="Plan" w:hAnsi="Plan"/>
          <w:bCs/>
          <w:sz w:val="24"/>
          <w:szCs w:val="24"/>
          <w:lang w:val="es-EC"/>
        </w:rPr>
        <w:t xml:space="preserve">Muestreo </w:t>
      </w:r>
    </w:p>
    <w:p w14:paraId="604D3D1B" w14:textId="77777777" w:rsidR="003E5568" w:rsidRPr="00CC1C57" w:rsidRDefault="003E5568" w:rsidP="003E5568">
      <w:pPr>
        <w:suppressAutoHyphens w:val="0"/>
        <w:spacing w:after="0" w:line="240" w:lineRule="auto"/>
        <w:ind w:left="1080"/>
        <w:jc w:val="both"/>
        <w:textAlignment w:val="auto"/>
        <w:rPr>
          <w:rFonts w:ascii="Plan" w:hAnsi="Plan"/>
          <w:sz w:val="24"/>
          <w:szCs w:val="24"/>
          <w:lang w:val="es-EC"/>
        </w:rPr>
      </w:pPr>
      <w:r w:rsidRPr="00CC1C57">
        <w:rPr>
          <w:rFonts w:ascii="Plan" w:hAnsi="Plan"/>
          <w:sz w:val="24"/>
          <w:szCs w:val="24"/>
          <w:lang w:val="es-EC"/>
        </w:rPr>
        <w:t>Se realizará una breve descripción del método de muestreo utilizado, de la selección de la muestra y del tamaño de la muestra.</w:t>
      </w:r>
    </w:p>
    <w:p w14:paraId="0E2E280D" w14:textId="77777777" w:rsidR="003E5568" w:rsidRPr="00CC1C57" w:rsidRDefault="003E5568" w:rsidP="003E5568">
      <w:pPr>
        <w:suppressAutoHyphens w:val="0"/>
        <w:spacing w:after="0" w:line="240" w:lineRule="auto"/>
        <w:ind w:left="360"/>
        <w:jc w:val="both"/>
        <w:textAlignment w:val="auto"/>
        <w:rPr>
          <w:rFonts w:ascii="Plan" w:hAnsi="Plan"/>
          <w:sz w:val="24"/>
          <w:szCs w:val="24"/>
          <w:lang w:val="es-EC"/>
        </w:rPr>
      </w:pPr>
    </w:p>
    <w:p w14:paraId="1BC33C23" w14:textId="77777777" w:rsidR="003E5568" w:rsidRPr="00CC1C57" w:rsidRDefault="003E5568" w:rsidP="003E5568">
      <w:pPr>
        <w:pStyle w:val="Prrafodelista"/>
        <w:numPr>
          <w:ilvl w:val="1"/>
          <w:numId w:val="32"/>
        </w:numPr>
        <w:jc w:val="both"/>
        <w:rPr>
          <w:rFonts w:ascii="Plan" w:hAnsi="Plan"/>
          <w:bCs/>
          <w:sz w:val="24"/>
          <w:szCs w:val="24"/>
          <w:lang w:val="es-EC"/>
        </w:rPr>
      </w:pPr>
      <w:r w:rsidRPr="00CC1C57">
        <w:rPr>
          <w:rFonts w:ascii="Plan" w:hAnsi="Plan"/>
          <w:bCs/>
          <w:sz w:val="24"/>
          <w:szCs w:val="24"/>
          <w:lang w:val="es-EC"/>
        </w:rPr>
        <w:t>Herramientas de recopilación de datos utilizadas</w:t>
      </w:r>
    </w:p>
    <w:p w14:paraId="2BE6D425" w14:textId="77777777" w:rsidR="003E5568" w:rsidRPr="00CC1C57" w:rsidRDefault="003E5568" w:rsidP="003E5568">
      <w:pPr>
        <w:suppressAutoHyphens w:val="0"/>
        <w:spacing w:after="0" w:line="240" w:lineRule="auto"/>
        <w:ind w:left="1080"/>
        <w:jc w:val="both"/>
        <w:textAlignment w:val="auto"/>
        <w:rPr>
          <w:rFonts w:ascii="Plan" w:hAnsi="Plan"/>
          <w:bCs/>
          <w:sz w:val="24"/>
          <w:szCs w:val="24"/>
          <w:lang w:val="es-EC"/>
        </w:rPr>
      </w:pPr>
      <w:r w:rsidRPr="00CC1C57">
        <w:rPr>
          <w:rFonts w:ascii="Plan" w:hAnsi="Plan"/>
          <w:bCs/>
          <w:sz w:val="24"/>
          <w:szCs w:val="24"/>
          <w:lang w:val="es-EC"/>
        </w:rPr>
        <w:t>Breve descripción de cada una de las herramientas utilizadas para la recopilación de datos (incluir herramientas utilizadas como anexo).</w:t>
      </w:r>
    </w:p>
    <w:p w14:paraId="51656994" w14:textId="77777777" w:rsidR="003E5568" w:rsidRPr="00CC1C57" w:rsidRDefault="003E5568" w:rsidP="003E5568">
      <w:pPr>
        <w:suppressAutoHyphens w:val="0"/>
        <w:spacing w:after="0" w:line="240" w:lineRule="auto"/>
        <w:ind w:left="360"/>
        <w:jc w:val="both"/>
        <w:textAlignment w:val="auto"/>
        <w:rPr>
          <w:rFonts w:ascii="Plan" w:hAnsi="Plan"/>
          <w:bCs/>
          <w:sz w:val="24"/>
          <w:szCs w:val="24"/>
          <w:lang w:val="es-EC"/>
        </w:rPr>
      </w:pPr>
    </w:p>
    <w:p w14:paraId="3A904050" w14:textId="77777777" w:rsidR="003E5568" w:rsidRPr="00CC1C57" w:rsidRDefault="003E5568" w:rsidP="003E5568">
      <w:pPr>
        <w:suppressAutoHyphens w:val="0"/>
        <w:spacing w:after="0" w:line="240" w:lineRule="auto"/>
        <w:ind w:left="1080"/>
        <w:jc w:val="both"/>
        <w:textAlignment w:val="auto"/>
        <w:rPr>
          <w:rFonts w:ascii="Plan" w:hAnsi="Plan"/>
          <w:sz w:val="24"/>
          <w:szCs w:val="24"/>
          <w:lang w:val="es-EC"/>
        </w:rPr>
      </w:pPr>
      <w:r w:rsidRPr="00CC1C57">
        <w:rPr>
          <w:rFonts w:ascii="Plan" w:hAnsi="Plan"/>
          <w:sz w:val="24"/>
          <w:szCs w:val="24"/>
          <w:lang w:val="es-EC"/>
        </w:rPr>
        <w:t>Debe incluir una descripción del método de recolección de datos utilizado (los que apliquen)</w:t>
      </w:r>
    </w:p>
    <w:p w14:paraId="4B0005F8" w14:textId="77777777" w:rsidR="003E5568" w:rsidRPr="00CC1C57" w:rsidRDefault="003E5568" w:rsidP="003E5568">
      <w:pPr>
        <w:pStyle w:val="Prrafodelista"/>
        <w:numPr>
          <w:ilvl w:val="0"/>
          <w:numId w:val="18"/>
        </w:numPr>
        <w:suppressAutoHyphens w:val="0"/>
        <w:spacing w:after="0" w:line="240" w:lineRule="auto"/>
        <w:ind w:left="1440"/>
        <w:jc w:val="both"/>
        <w:textAlignment w:val="auto"/>
        <w:rPr>
          <w:rFonts w:ascii="Plan" w:hAnsi="Plan"/>
          <w:sz w:val="24"/>
          <w:szCs w:val="24"/>
          <w:lang w:val="es-EC"/>
        </w:rPr>
      </w:pPr>
      <w:r w:rsidRPr="00CC1C57">
        <w:rPr>
          <w:rFonts w:ascii="Plan" w:hAnsi="Plan"/>
          <w:sz w:val="24"/>
          <w:szCs w:val="24"/>
          <w:lang w:val="es-EC"/>
        </w:rPr>
        <w:t>Entrevistas virtuales/presenciales</w:t>
      </w:r>
    </w:p>
    <w:p w14:paraId="5AF1CAD1" w14:textId="77777777" w:rsidR="003E5568" w:rsidRPr="00CC1C57" w:rsidRDefault="003E5568" w:rsidP="003E5568">
      <w:pPr>
        <w:pStyle w:val="Prrafodelista"/>
        <w:numPr>
          <w:ilvl w:val="0"/>
          <w:numId w:val="18"/>
        </w:numPr>
        <w:suppressAutoHyphens w:val="0"/>
        <w:spacing w:after="0" w:line="240" w:lineRule="auto"/>
        <w:ind w:left="1440"/>
        <w:jc w:val="both"/>
        <w:textAlignment w:val="auto"/>
        <w:rPr>
          <w:rFonts w:ascii="Plan" w:hAnsi="Plan"/>
          <w:sz w:val="24"/>
          <w:szCs w:val="24"/>
          <w:lang w:val="es-EC"/>
        </w:rPr>
      </w:pPr>
      <w:r w:rsidRPr="00CC1C57">
        <w:rPr>
          <w:rFonts w:ascii="Plan" w:hAnsi="Plan"/>
          <w:sz w:val="24"/>
          <w:szCs w:val="24"/>
          <w:lang w:val="es-EC"/>
        </w:rPr>
        <w:t>Observación directa</w:t>
      </w:r>
    </w:p>
    <w:p w14:paraId="08FE97F5" w14:textId="77777777" w:rsidR="003E5568" w:rsidRPr="00CC1C57" w:rsidRDefault="003E5568" w:rsidP="003E5568">
      <w:pPr>
        <w:pStyle w:val="Prrafodelista"/>
        <w:numPr>
          <w:ilvl w:val="0"/>
          <w:numId w:val="18"/>
        </w:numPr>
        <w:suppressAutoHyphens w:val="0"/>
        <w:spacing w:after="0" w:line="240" w:lineRule="auto"/>
        <w:ind w:left="1440"/>
        <w:jc w:val="both"/>
        <w:textAlignment w:val="auto"/>
        <w:rPr>
          <w:rFonts w:ascii="Plan" w:hAnsi="Plan"/>
          <w:sz w:val="24"/>
          <w:szCs w:val="24"/>
          <w:lang w:val="es-EC"/>
        </w:rPr>
      </w:pPr>
      <w:r w:rsidRPr="00CC1C57">
        <w:rPr>
          <w:rFonts w:ascii="Plan" w:hAnsi="Plan"/>
          <w:sz w:val="24"/>
          <w:szCs w:val="24"/>
          <w:lang w:val="es-EC"/>
        </w:rPr>
        <w:t>Encuestas presenciales/telefónicas/virtuales</w:t>
      </w:r>
    </w:p>
    <w:p w14:paraId="2A18584A" w14:textId="77777777" w:rsidR="003E5568" w:rsidRPr="00CC1C57" w:rsidRDefault="003E5568" w:rsidP="003E5568">
      <w:pPr>
        <w:pStyle w:val="Prrafodelista"/>
        <w:numPr>
          <w:ilvl w:val="0"/>
          <w:numId w:val="18"/>
        </w:numPr>
        <w:suppressAutoHyphens w:val="0"/>
        <w:spacing w:after="0" w:line="240" w:lineRule="auto"/>
        <w:ind w:left="1440"/>
        <w:jc w:val="both"/>
        <w:textAlignment w:val="auto"/>
        <w:rPr>
          <w:rFonts w:ascii="Plan" w:hAnsi="Plan"/>
          <w:sz w:val="24"/>
          <w:szCs w:val="24"/>
          <w:lang w:val="es-EC"/>
        </w:rPr>
      </w:pPr>
      <w:r w:rsidRPr="00CC1C57">
        <w:rPr>
          <w:rFonts w:ascii="Plan" w:hAnsi="Plan"/>
          <w:sz w:val="24"/>
          <w:szCs w:val="24"/>
          <w:lang w:val="es-EC"/>
        </w:rPr>
        <w:t>Otros</w:t>
      </w:r>
    </w:p>
    <w:p w14:paraId="02FFD0E6" w14:textId="77777777" w:rsidR="003E5568" w:rsidRPr="00CC1C57" w:rsidRDefault="003E5568" w:rsidP="003E5568">
      <w:pPr>
        <w:pStyle w:val="Prrafodelista"/>
        <w:suppressAutoHyphens w:val="0"/>
        <w:spacing w:after="0" w:line="240" w:lineRule="auto"/>
        <w:jc w:val="both"/>
        <w:textAlignment w:val="auto"/>
        <w:rPr>
          <w:rFonts w:ascii="Plan" w:hAnsi="Plan"/>
          <w:sz w:val="24"/>
          <w:szCs w:val="24"/>
          <w:lang w:val="es-EC" w:eastAsia="en-GB"/>
        </w:rPr>
      </w:pPr>
    </w:p>
    <w:p w14:paraId="2AFDBC02" w14:textId="77777777" w:rsidR="003E5568" w:rsidRPr="00CC1C57" w:rsidRDefault="003E5568" w:rsidP="003E5568">
      <w:pPr>
        <w:pStyle w:val="Prrafodelista"/>
        <w:numPr>
          <w:ilvl w:val="1"/>
          <w:numId w:val="32"/>
        </w:numPr>
        <w:jc w:val="both"/>
        <w:rPr>
          <w:rFonts w:ascii="Plan" w:hAnsi="Plan"/>
          <w:bCs/>
          <w:sz w:val="24"/>
          <w:szCs w:val="24"/>
          <w:lang w:val="es-EC"/>
        </w:rPr>
      </w:pPr>
      <w:r w:rsidRPr="00CC1C57">
        <w:rPr>
          <w:rFonts w:ascii="Plan" w:hAnsi="Plan"/>
          <w:bCs/>
          <w:sz w:val="24"/>
          <w:szCs w:val="24"/>
          <w:lang w:val="es-EC"/>
        </w:rPr>
        <w:t xml:space="preserve">Trabajo de campo: debe contemplar la información referida al levantamiento de información, incluida las limitaciones que se pudieron presentar. Para esta sección se contará con información del equipo regional. </w:t>
      </w:r>
    </w:p>
    <w:p w14:paraId="632251E6" w14:textId="77777777" w:rsidR="003E5568" w:rsidRPr="00CC1C57" w:rsidRDefault="003E5568" w:rsidP="003E5568">
      <w:pPr>
        <w:pStyle w:val="Prrafodelista"/>
        <w:numPr>
          <w:ilvl w:val="1"/>
          <w:numId w:val="32"/>
        </w:numPr>
        <w:jc w:val="both"/>
        <w:rPr>
          <w:rFonts w:ascii="Plan" w:hAnsi="Plan"/>
          <w:bCs/>
          <w:sz w:val="24"/>
          <w:szCs w:val="24"/>
          <w:lang w:val="es-EC"/>
        </w:rPr>
      </w:pPr>
      <w:r w:rsidRPr="00CC1C57">
        <w:rPr>
          <w:rFonts w:ascii="Plan" w:hAnsi="Plan"/>
          <w:bCs/>
          <w:sz w:val="24"/>
          <w:szCs w:val="24"/>
          <w:lang w:val="es-EC"/>
        </w:rPr>
        <w:t>Procesamiento y análisis de datos</w:t>
      </w:r>
    </w:p>
    <w:p w14:paraId="36ACC5BD" w14:textId="77777777" w:rsidR="003E5568" w:rsidRPr="00CC1C57" w:rsidRDefault="003E5568" w:rsidP="003E5568">
      <w:pPr>
        <w:pStyle w:val="Prrafodelista"/>
        <w:ind w:left="1080"/>
        <w:jc w:val="both"/>
        <w:rPr>
          <w:rFonts w:ascii="Plan" w:hAnsi="Plan"/>
          <w:bCs/>
          <w:sz w:val="24"/>
          <w:szCs w:val="24"/>
          <w:lang w:val="es-EC"/>
        </w:rPr>
      </w:pPr>
      <w:r w:rsidRPr="00CC1C57">
        <w:rPr>
          <w:rFonts w:ascii="Plan" w:hAnsi="Plan"/>
          <w:bCs/>
          <w:sz w:val="24"/>
          <w:szCs w:val="24"/>
          <w:lang w:val="es-EC"/>
        </w:rPr>
        <w:t xml:space="preserve">Breve justificación y descripción de los métodos de análisis de datos utilizados. El equipo regional proporcionará información sobre el análisis de riesgos de salvaguarda y la implementación de herramientas de mitigación. </w:t>
      </w:r>
    </w:p>
    <w:p w14:paraId="1D2AADB1" w14:textId="77777777" w:rsidR="003E5568" w:rsidRPr="00CC1C57" w:rsidRDefault="003E5568" w:rsidP="003E5568">
      <w:pPr>
        <w:suppressAutoHyphens w:val="0"/>
        <w:spacing w:after="0" w:line="276" w:lineRule="auto"/>
        <w:ind w:left="1080"/>
        <w:jc w:val="both"/>
        <w:textAlignment w:val="auto"/>
        <w:rPr>
          <w:rFonts w:ascii="Plan" w:hAnsi="Plan"/>
          <w:bCs/>
          <w:sz w:val="24"/>
          <w:szCs w:val="24"/>
          <w:lang w:val="es-EC"/>
        </w:rPr>
      </w:pPr>
    </w:p>
    <w:p w14:paraId="09562477" w14:textId="77777777" w:rsidR="003E5568" w:rsidRPr="00CC1C57" w:rsidRDefault="003E5568" w:rsidP="003E5568">
      <w:pPr>
        <w:ind w:firstLine="360"/>
        <w:jc w:val="both"/>
        <w:rPr>
          <w:rFonts w:ascii="Plan" w:hAnsi="Plan"/>
          <w:bCs/>
          <w:sz w:val="24"/>
          <w:szCs w:val="24"/>
          <w:lang w:val="es-EC"/>
        </w:rPr>
      </w:pPr>
      <w:r w:rsidRPr="00CC1C57">
        <w:rPr>
          <w:rFonts w:ascii="Plan" w:hAnsi="Plan"/>
          <w:bCs/>
          <w:sz w:val="24"/>
          <w:szCs w:val="24"/>
          <w:lang w:val="es-EC"/>
        </w:rPr>
        <w:lastRenderedPageBreak/>
        <w:t>Se debe considerar que para tener un buen análisis es importante:</w:t>
      </w:r>
    </w:p>
    <w:p w14:paraId="48C18F72" w14:textId="77777777" w:rsidR="003E5568" w:rsidRPr="00CC1C57" w:rsidRDefault="003E5568" w:rsidP="003E5568">
      <w:pPr>
        <w:pStyle w:val="Prrafodelista"/>
        <w:numPr>
          <w:ilvl w:val="0"/>
          <w:numId w:val="22"/>
        </w:numPr>
        <w:jc w:val="both"/>
        <w:rPr>
          <w:rFonts w:ascii="Plan" w:hAnsi="Plan"/>
          <w:bCs/>
          <w:sz w:val="24"/>
          <w:szCs w:val="24"/>
          <w:lang w:val="es-EC"/>
        </w:rPr>
      </w:pPr>
      <w:r w:rsidRPr="00CC1C57">
        <w:rPr>
          <w:rFonts w:ascii="Plan" w:hAnsi="Plan"/>
          <w:bCs/>
          <w:sz w:val="24"/>
          <w:szCs w:val="24"/>
          <w:lang w:val="es-EC"/>
        </w:rPr>
        <w:t xml:space="preserve">La calidad y el detalle de los datos disponibles </w:t>
      </w:r>
    </w:p>
    <w:p w14:paraId="44A8D451" w14:textId="77777777" w:rsidR="003E5568" w:rsidRPr="00CC1C57" w:rsidRDefault="003E5568" w:rsidP="003E5568">
      <w:pPr>
        <w:pStyle w:val="Prrafodelista"/>
        <w:numPr>
          <w:ilvl w:val="0"/>
          <w:numId w:val="22"/>
        </w:numPr>
        <w:jc w:val="both"/>
        <w:rPr>
          <w:rFonts w:ascii="Plan" w:hAnsi="Plan"/>
          <w:bCs/>
          <w:sz w:val="24"/>
          <w:szCs w:val="24"/>
          <w:lang w:val="es-EC"/>
        </w:rPr>
      </w:pPr>
      <w:r w:rsidRPr="00CC1C57">
        <w:rPr>
          <w:rFonts w:ascii="Plan" w:hAnsi="Plan"/>
          <w:bCs/>
          <w:sz w:val="24"/>
          <w:szCs w:val="24"/>
          <w:lang w:val="es-EC"/>
        </w:rPr>
        <w:t>Elección de una metodología adecuada para el análisis de datos</w:t>
      </w:r>
    </w:p>
    <w:p w14:paraId="1BE60158" w14:textId="77777777" w:rsidR="003E5568" w:rsidRPr="00CC1C57" w:rsidRDefault="003E5568" w:rsidP="003E5568">
      <w:pPr>
        <w:pStyle w:val="Prrafodelista"/>
        <w:numPr>
          <w:ilvl w:val="0"/>
          <w:numId w:val="22"/>
        </w:numPr>
        <w:jc w:val="both"/>
        <w:rPr>
          <w:rFonts w:ascii="Plan" w:hAnsi="Plan"/>
          <w:bCs/>
          <w:sz w:val="24"/>
          <w:szCs w:val="24"/>
          <w:lang w:val="es-EC"/>
        </w:rPr>
      </w:pPr>
      <w:r w:rsidRPr="00CC1C57">
        <w:rPr>
          <w:rFonts w:ascii="Plan" w:hAnsi="Plan"/>
          <w:bCs/>
          <w:sz w:val="24"/>
          <w:szCs w:val="24"/>
          <w:lang w:val="es-EC"/>
        </w:rPr>
        <w:t>Comunicación adecuada de los resultados, es decir, transmitir claramente los resultados para que los comprenda cualquier persona</w:t>
      </w:r>
    </w:p>
    <w:p w14:paraId="61CE3F3E" w14:textId="77777777" w:rsidR="003E5568" w:rsidRPr="00CC1C57" w:rsidRDefault="003E5568" w:rsidP="003E5568">
      <w:pPr>
        <w:pStyle w:val="Prrafodelista"/>
        <w:suppressAutoHyphens w:val="0"/>
        <w:spacing w:after="0" w:line="240" w:lineRule="auto"/>
        <w:jc w:val="both"/>
        <w:textAlignment w:val="auto"/>
        <w:rPr>
          <w:rFonts w:ascii="Plan" w:hAnsi="Plan"/>
          <w:sz w:val="24"/>
          <w:szCs w:val="24"/>
          <w:u w:val="single"/>
          <w:lang w:val="es-EC"/>
        </w:rPr>
      </w:pPr>
    </w:p>
    <w:p w14:paraId="405D2928" w14:textId="77777777" w:rsidR="003E5568" w:rsidRPr="00CC1C57" w:rsidRDefault="003E5568" w:rsidP="003E5568">
      <w:pPr>
        <w:pStyle w:val="Prrafodelista"/>
        <w:numPr>
          <w:ilvl w:val="0"/>
          <w:numId w:val="32"/>
        </w:numPr>
        <w:jc w:val="both"/>
        <w:rPr>
          <w:rFonts w:ascii="Plan" w:hAnsi="Plan"/>
          <w:bCs/>
          <w:sz w:val="24"/>
          <w:szCs w:val="24"/>
          <w:lang w:val="es-EC"/>
        </w:rPr>
      </w:pPr>
      <w:r w:rsidRPr="00CC1C57">
        <w:rPr>
          <w:rFonts w:ascii="Plan" w:hAnsi="Plan"/>
          <w:bCs/>
          <w:sz w:val="24"/>
          <w:szCs w:val="24"/>
          <w:lang w:val="es-EC"/>
        </w:rPr>
        <w:t>Resultados del estudio:</w:t>
      </w:r>
    </w:p>
    <w:p w14:paraId="5100B221" w14:textId="77777777" w:rsidR="003E5568" w:rsidRPr="00CC1C57" w:rsidRDefault="003E5568" w:rsidP="003E5568">
      <w:pPr>
        <w:pStyle w:val="Prrafodelista"/>
        <w:suppressAutoHyphens w:val="0"/>
        <w:spacing w:after="0" w:line="240" w:lineRule="auto"/>
        <w:jc w:val="both"/>
        <w:textAlignment w:val="auto"/>
        <w:rPr>
          <w:rFonts w:ascii="Plan" w:hAnsi="Plan"/>
          <w:bCs/>
          <w:sz w:val="24"/>
          <w:szCs w:val="24"/>
          <w:u w:val="single"/>
          <w:lang w:val="es-EC"/>
        </w:rPr>
      </w:pPr>
    </w:p>
    <w:p w14:paraId="22BE8A96" w14:textId="77777777" w:rsidR="003E5568" w:rsidRPr="00CC1C57" w:rsidRDefault="003E5568" w:rsidP="003E5568">
      <w:pPr>
        <w:pStyle w:val="Prrafodelista"/>
        <w:suppressAutoHyphens w:val="0"/>
        <w:spacing w:after="0" w:line="240" w:lineRule="auto"/>
        <w:jc w:val="both"/>
        <w:textAlignment w:val="auto"/>
        <w:rPr>
          <w:rFonts w:ascii="Plan" w:hAnsi="Plan"/>
          <w:bCs/>
          <w:sz w:val="24"/>
          <w:szCs w:val="24"/>
          <w:u w:val="single"/>
          <w:lang w:val="es-EC"/>
        </w:rPr>
      </w:pPr>
      <w:r w:rsidRPr="00CC1C57">
        <w:rPr>
          <w:rFonts w:ascii="Plan" w:hAnsi="Plan"/>
          <w:bCs/>
          <w:sz w:val="24"/>
          <w:szCs w:val="24"/>
          <w:u w:val="single"/>
          <w:lang w:val="es-EC"/>
        </w:rPr>
        <w:t>Caracterización de los informantes consultados</w:t>
      </w:r>
    </w:p>
    <w:p w14:paraId="02D753DE" w14:textId="77777777" w:rsidR="003E5568" w:rsidRPr="00CC1C57" w:rsidRDefault="003E5568" w:rsidP="003E5568">
      <w:pPr>
        <w:pStyle w:val="Prrafodelista"/>
        <w:suppressAutoHyphens w:val="0"/>
        <w:spacing w:after="0" w:line="240" w:lineRule="auto"/>
        <w:jc w:val="both"/>
        <w:textAlignment w:val="auto"/>
        <w:rPr>
          <w:rFonts w:ascii="Plan" w:hAnsi="Plan"/>
          <w:bCs/>
          <w:sz w:val="24"/>
          <w:szCs w:val="24"/>
          <w:u w:val="single"/>
          <w:lang w:val="es-EC"/>
        </w:rPr>
      </w:pPr>
    </w:p>
    <w:p w14:paraId="19B9280B" w14:textId="77777777" w:rsidR="003E5568" w:rsidRPr="00CC1C57" w:rsidRDefault="003E5568" w:rsidP="003E5568">
      <w:pPr>
        <w:pStyle w:val="Prrafodelista"/>
        <w:suppressAutoHyphens w:val="0"/>
        <w:spacing w:after="0" w:line="240" w:lineRule="auto"/>
        <w:jc w:val="both"/>
        <w:textAlignment w:val="auto"/>
        <w:rPr>
          <w:rFonts w:ascii="Plan" w:hAnsi="Plan"/>
          <w:bCs/>
          <w:sz w:val="24"/>
          <w:szCs w:val="24"/>
          <w:u w:val="single"/>
          <w:lang w:val="es-EC"/>
        </w:rPr>
      </w:pPr>
      <w:r w:rsidRPr="00CC1C57">
        <w:rPr>
          <w:rFonts w:ascii="Plan" w:hAnsi="Plan"/>
          <w:bCs/>
          <w:sz w:val="24"/>
          <w:szCs w:val="24"/>
          <w:u w:val="single"/>
          <w:lang w:val="es-EC"/>
        </w:rPr>
        <w:t>Hallazgos vinculados al Objetivo Específico del proyecto</w:t>
      </w:r>
    </w:p>
    <w:p w14:paraId="6F41F0E8" w14:textId="77777777" w:rsidR="003E5568" w:rsidRPr="00CC1C57" w:rsidRDefault="003E5568" w:rsidP="003E5568">
      <w:pPr>
        <w:pStyle w:val="Prrafodelista"/>
        <w:suppressAutoHyphens w:val="0"/>
        <w:spacing w:after="0" w:line="240" w:lineRule="auto"/>
        <w:jc w:val="both"/>
        <w:textAlignment w:val="auto"/>
        <w:rPr>
          <w:rFonts w:ascii="Plan" w:hAnsi="Plan"/>
          <w:bCs/>
          <w:sz w:val="24"/>
          <w:szCs w:val="24"/>
          <w:u w:val="single"/>
          <w:lang w:val="es-EC"/>
        </w:rPr>
      </w:pPr>
    </w:p>
    <w:p w14:paraId="4FC3ECFD" w14:textId="0B15437C" w:rsidR="003E5568" w:rsidRPr="00CC1C57" w:rsidRDefault="003E5568" w:rsidP="003E5568">
      <w:pPr>
        <w:pStyle w:val="Prrafodelista"/>
        <w:suppressAutoHyphens w:val="0"/>
        <w:spacing w:after="0" w:line="240" w:lineRule="auto"/>
        <w:jc w:val="both"/>
        <w:textAlignment w:val="auto"/>
        <w:rPr>
          <w:rFonts w:ascii="Plan" w:hAnsi="Plan"/>
          <w:bCs/>
          <w:sz w:val="24"/>
          <w:szCs w:val="24"/>
          <w:u w:val="single"/>
          <w:lang w:val="es-EC"/>
        </w:rPr>
      </w:pPr>
      <w:r w:rsidRPr="00CC1C57">
        <w:rPr>
          <w:rFonts w:ascii="Plan" w:hAnsi="Plan"/>
          <w:bCs/>
          <w:sz w:val="24"/>
          <w:szCs w:val="24"/>
          <w:u w:val="single"/>
          <w:lang w:val="es-EC"/>
        </w:rPr>
        <w:t>Hallazgos vinculados al Resultado 2 Educación en Emergencias</w:t>
      </w:r>
    </w:p>
    <w:p w14:paraId="49CAAA16" w14:textId="7EEBF71D" w:rsidR="00351870" w:rsidRPr="00CC1C57" w:rsidRDefault="00351870" w:rsidP="003E5568">
      <w:pPr>
        <w:pStyle w:val="Prrafodelista"/>
        <w:suppressAutoHyphens w:val="0"/>
        <w:spacing w:after="0" w:line="240" w:lineRule="auto"/>
        <w:jc w:val="both"/>
        <w:textAlignment w:val="auto"/>
        <w:rPr>
          <w:rFonts w:ascii="Plan" w:hAnsi="Plan"/>
          <w:bCs/>
          <w:sz w:val="24"/>
          <w:szCs w:val="24"/>
          <w:u w:val="single"/>
          <w:lang w:val="es-EC"/>
        </w:rPr>
      </w:pPr>
    </w:p>
    <w:p w14:paraId="3D740DAB" w14:textId="02483FF5" w:rsidR="00351870" w:rsidRPr="00CC1C57" w:rsidRDefault="00351870" w:rsidP="003E5568">
      <w:pPr>
        <w:pStyle w:val="Prrafodelista"/>
        <w:suppressAutoHyphens w:val="0"/>
        <w:spacing w:after="0" w:line="240" w:lineRule="auto"/>
        <w:jc w:val="both"/>
        <w:textAlignment w:val="auto"/>
        <w:rPr>
          <w:rFonts w:ascii="Plan" w:hAnsi="Plan"/>
          <w:bCs/>
          <w:sz w:val="24"/>
          <w:szCs w:val="24"/>
          <w:u w:val="single"/>
          <w:lang w:val="es-EC"/>
        </w:rPr>
      </w:pPr>
      <w:r w:rsidRPr="00CC1C57">
        <w:rPr>
          <w:rFonts w:ascii="Plan" w:hAnsi="Plan"/>
          <w:bCs/>
          <w:sz w:val="24"/>
          <w:szCs w:val="24"/>
          <w:u w:val="single"/>
          <w:lang w:val="es-EC"/>
        </w:rPr>
        <w:t>Contraste numérico entre la situación inicial y final del proyecto para los indicadores del marco lógico</w:t>
      </w:r>
    </w:p>
    <w:p w14:paraId="2A6797BA" w14:textId="77777777" w:rsidR="003E5568" w:rsidRPr="00CC1C57" w:rsidRDefault="003E5568" w:rsidP="003E5568">
      <w:pPr>
        <w:jc w:val="both"/>
        <w:rPr>
          <w:rFonts w:ascii="Plan" w:hAnsi="Plan"/>
          <w:bCs/>
          <w:sz w:val="24"/>
          <w:szCs w:val="24"/>
          <w:lang w:val="es-EC"/>
        </w:rPr>
      </w:pPr>
    </w:p>
    <w:p w14:paraId="63349109" w14:textId="77777777" w:rsidR="003E5568" w:rsidRPr="00CC1C57" w:rsidRDefault="003E5568" w:rsidP="003E5568">
      <w:pPr>
        <w:pStyle w:val="Prrafodelista"/>
        <w:numPr>
          <w:ilvl w:val="0"/>
          <w:numId w:val="32"/>
        </w:numPr>
        <w:jc w:val="both"/>
        <w:rPr>
          <w:rFonts w:ascii="Plan" w:hAnsi="Plan"/>
          <w:bCs/>
          <w:sz w:val="24"/>
          <w:szCs w:val="24"/>
          <w:lang w:val="es-EC"/>
        </w:rPr>
      </w:pPr>
      <w:r w:rsidRPr="00CC1C57">
        <w:rPr>
          <w:rFonts w:ascii="Plan" w:hAnsi="Plan"/>
          <w:bCs/>
          <w:sz w:val="24"/>
          <w:szCs w:val="24"/>
          <w:lang w:val="es-EC"/>
        </w:rPr>
        <w:t>Conclusiones</w:t>
      </w:r>
    </w:p>
    <w:p w14:paraId="72ACF7A2" w14:textId="77777777" w:rsidR="003E5568" w:rsidRPr="00CC1C57" w:rsidRDefault="003E5568" w:rsidP="003E5568">
      <w:pPr>
        <w:pStyle w:val="Prrafodelista"/>
        <w:numPr>
          <w:ilvl w:val="0"/>
          <w:numId w:val="32"/>
        </w:numPr>
        <w:jc w:val="both"/>
        <w:rPr>
          <w:rFonts w:ascii="Plan" w:hAnsi="Plan"/>
          <w:bCs/>
          <w:sz w:val="24"/>
          <w:szCs w:val="24"/>
          <w:lang w:val="es-EC"/>
        </w:rPr>
      </w:pPr>
      <w:r w:rsidRPr="00CC1C57">
        <w:rPr>
          <w:rFonts w:ascii="Plan" w:hAnsi="Plan"/>
          <w:bCs/>
          <w:sz w:val="24"/>
          <w:szCs w:val="24"/>
          <w:lang w:val="es-EC"/>
        </w:rPr>
        <w:t>Recomendaciones</w:t>
      </w:r>
    </w:p>
    <w:p w14:paraId="70A4FB3C" w14:textId="77777777" w:rsidR="003E5568" w:rsidRPr="00CC1C57" w:rsidRDefault="003E5568" w:rsidP="003E5568">
      <w:pPr>
        <w:pStyle w:val="Prrafodelista"/>
        <w:numPr>
          <w:ilvl w:val="0"/>
          <w:numId w:val="32"/>
        </w:numPr>
        <w:tabs>
          <w:tab w:val="left" w:pos="180"/>
        </w:tabs>
        <w:autoSpaceDN/>
        <w:jc w:val="both"/>
        <w:rPr>
          <w:rFonts w:ascii="Plan" w:hAnsi="Plan"/>
          <w:bCs/>
          <w:sz w:val="24"/>
          <w:szCs w:val="24"/>
          <w:lang w:val="es-EC"/>
        </w:rPr>
      </w:pPr>
      <w:r w:rsidRPr="00CC1C57">
        <w:rPr>
          <w:rFonts w:ascii="Plan" w:hAnsi="Plan"/>
          <w:bCs/>
          <w:sz w:val="24"/>
          <w:szCs w:val="24"/>
          <w:lang w:val="es-EC"/>
        </w:rPr>
        <w:t xml:space="preserve">   Anexos: </w:t>
      </w:r>
    </w:p>
    <w:p w14:paraId="04471088" w14:textId="77777777" w:rsidR="003E5568" w:rsidRPr="00CC1C57" w:rsidRDefault="003E5568" w:rsidP="003E5568">
      <w:pPr>
        <w:tabs>
          <w:tab w:val="left" w:pos="180"/>
        </w:tabs>
        <w:autoSpaceDN/>
        <w:jc w:val="both"/>
        <w:rPr>
          <w:rFonts w:ascii="Plan" w:hAnsi="Plan"/>
          <w:bCs/>
          <w:sz w:val="24"/>
          <w:szCs w:val="24"/>
          <w:lang w:val="es-EC"/>
        </w:rPr>
      </w:pPr>
      <w:r w:rsidRPr="00CC1C57">
        <w:rPr>
          <w:rFonts w:ascii="Plan" w:hAnsi="Plan"/>
          <w:bCs/>
          <w:sz w:val="24"/>
          <w:szCs w:val="24"/>
          <w:lang w:val="es-EC"/>
        </w:rPr>
        <w:t>Anexo 1: Fuentes de consulta</w:t>
      </w:r>
    </w:p>
    <w:p w14:paraId="3551DBE4" w14:textId="77777777" w:rsidR="003E5568" w:rsidRPr="00CC1C57" w:rsidRDefault="003E5568" w:rsidP="003E5568">
      <w:pPr>
        <w:tabs>
          <w:tab w:val="left" w:pos="180"/>
        </w:tabs>
        <w:autoSpaceDN/>
        <w:jc w:val="both"/>
        <w:rPr>
          <w:rFonts w:ascii="Plan" w:hAnsi="Plan"/>
          <w:bCs/>
          <w:sz w:val="24"/>
          <w:szCs w:val="24"/>
          <w:lang w:val="es-EC"/>
        </w:rPr>
      </w:pPr>
      <w:r w:rsidRPr="00CC1C57">
        <w:rPr>
          <w:rFonts w:ascii="Plan" w:hAnsi="Plan"/>
          <w:bCs/>
          <w:sz w:val="24"/>
          <w:szCs w:val="24"/>
          <w:lang w:val="es-EC"/>
        </w:rPr>
        <w:t>Anexo 2: Herramientas de recolección de información</w:t>
      </w:r>
    </w:p>
    <w:p w14:paraId="206D934B" w14:textId="77777777" w:rsidR="003E5568" w:rsidRPr="00CC1C57" w:rsidRDefault="003E5568" w:rsidP="003E5568">
      <w:pPr>
        <w:tabs>
          <w:tab w:val="left" w:pos="180"/>
        </w:tabs>
        <w:autoSpaceDN/>
        <w:jc w:val="both"/>
        <w:rPr>
          <w:rFonts w:ascii="Plan" w:hAnsi="Plan"/>
          <w:bCs/>
          <w:sz w:val="24"/>
          <w:szCs w:val="24"/>
          <w:lang w:val="es-EC"/>
        </w:rPr>
      </w:pPr>
      <w:r w:rsidRPr="00CC1C57">
        <w:rPr>
          <w:rFonts w:ascii="Plan" w:hAnsi="Plan"/>
          <w:bCs/>
          <w:sz w:val="24"/>
          <w:szCs w:val="24"/>
          <w:lang w:val="es-EC"/>
        </w:rPr>
        <w:t xml:space="preserve">Anexo 3: Resumen de entrevistas </w:t>
      </w:r>
    </w:p>
    <w:p w14:paraId="26B87971" w14:textId="77777777" w:rsidR="003E5568" w:rsidRPr="00CC1C57" w:rsidRDefault="003E5568" w:rsidP="003E5568">
      <w:pPr>
        <w:tabs>
          <w:tab w:val="left" w:pos="180"/>
        </w:tabs>
        <w:autoSpaceDN/>
        <w:jc w:val="both"/>
        <w:rPr>
          <w:rFonts w:ascii="Plan" w:hAnsi="Plan"/>
          <w:bCs/>
          <w:sz w:val="24"/>
          <w:szCs w:val="24"/>
          <w:lang w:val="es-EC"/>
        </w:rPr>
      </w:pPr>
      <w:r w:rsidRPr="00CC1C57">
        <w:rPr>
          <w:rFonts w:ascii="Plan" w:hAnsi="Plan"/>
          <w:bCs/>
          <w:sz w:val="24"/>
          <w:szCs w:val="24"/>
          <w:lang w:val="es-EC"/>
        </w:rPr>
        <w:t>Anexo 4: Mapa del territorio de levantamiento de información</w:t>
      </w:r>
    </w:p>
    <w:p w14:paraId="0E17ABB0" w14:textId="77777777" w:rsidR="003E5568" w:rsidRPr="00CC1C57" w:rsidRDefault="003E5568" w:rsidP="003E5568">
      <w:pPr>
        <w:tabs>
          <w:tab w:val="left" w:pos="180"/>
        </w:tabs>
        <w:autoSpaceDN/>
        <w:jc w:val="both"/>
        <w:rPr>
          <w:rFonts w:ascii="Plan" w:hAnsi="Plan"/>
          <w:bCs/>
          <w:sz w:val="24"/>
          <w:szCs w:val="24"/>
          <w:lang w:val="es-EC"/>
        </w:rPr>
      </w:pPr>
      <w:r w:rsidRPr="00CC1C57">
        <w:rPr>
          <w:rFonts w:ascii="Plan" w:hAnsi="Plan"/>
          <w:bCs/>
          <w:sz w:val="24"/>
          <w:szCs w:val="24"/>
          <w:lang w:val="es-EC"/>
        </w:rPr>
        <w:t>Anexo 5: Fotos de la recolección de información</w:t>
      </w:r>
    </w:p>
    <w:p w14:paraId="3D2224ED" w14:textId="59B15AF9" w:rsidR="003E5568" w:rsidRPr="00CC1C57" w:rsidRDefault="003E5568" w:rsidP="003E5568">
      <w:pPr>
        <w:tabs>
          <w:tab w:val="left" w:pos="180"/>
        </w:tabs>
        <w:autoSpaceDN/>
        <w:jc w:val="both"/>
        <w:rPr>
          <w:rFonts w:ascii="Plan" w:hAnsi="Plan"/>
          <w:bCs/>
          <w:sz w:val="24"/>
          <w:szCs w:val="24"/>
          <w:lang w:val="es-EC"/>
        </w:rPr>
      </w:pPr>
      <w:r w:rsidRPr="00CC1C57">
        <w:rPr>
          <w:rFonts w:ascii="Plan" w:hAnsi="Plan"/>
          <w:bCs/>
          <w:sz w:val="24"/>
          <w:szCs w:val="24"/>
          <w:lang w:val="es-EC"/>
        </w:rPr>
        <w:t>Anexo 6: Procesamiento de información (tablas de reporte, gráficos por indicador, cruce de variables, pruebas estadísticas)</w:t>
      </w:r>
    </w:p>
    <w:p w14:paraId="6F508C03" w14:textId="598A6E41" w:rsidR="00E504A1" w:rsidRPr="00CC1C57" w:rsidRDefault="00E504A1" w:rsidP="00E504A1">
      <w:pPr>
        <w:pStyle w:val="Prrafodelista"/>
        <w:numPr>
          <w:ilvl w:val="1"/>
          <w:numId w:val="28"/>
        </w:numPr>
        <w:jc w:val="both"/>
        <w:rPr>
          <w:rFonts w:ascii="Plan" w:hAnsi="Plan"/>
          <w:b/>
          <w:bCs/>
          <w:sz w:val="24"/>
          <w:szCs w:val="24"/>
          <w:lang w:val="es-EC"/>
        </w:rPr>
      </w:pPr>
      <w:r w:rsidRPr="00CC1C57">
        <w:rPr>
          <w:rFonts w:ascii="Plan" w:hAnsi="Plan"/>
          <w:b/>
          <w:bCs/>
          <w:sz w:val="24"/>
          <w:szCs w:val="24"/>
          <w:lang w:val="es-EC"/>
        </w:rPr>
        <w:t>Plazos de entrega</w:t>
      </w:r>
    </w:p>
    <w:p w14:paraId="3D9178AF" w14:textId="7102A35E" w:rsidR="00E504A1" w:rsidRPr="00CC1C57" w:rsidRDefault="00E504A1" w:rsidP="00E504A1">
      <w:pPr>
        <w:pStyle w:val="Default"/>
        <w:jc w:val="both"/>
        <w:rPr>
          <w:rFonts w:ascii="Plan" w:eastAsia="Arial" w:hAnsi="Plan" w:cs="Arial"/>
          <w:color w:val="auto"/>
          <w:lang w:val="es-EC"/>
        </w:rPr>
      </w:pPr>
      <w:r w:rsidRPr="00CC1C57">
        <w:rPr>
          <w:rFonts w:ascii="Plan" w:eastAsia="Arial" w:hAnsi="Plan" w:cs="Arial"/>
          <w:color w:val="auto"/>
          <w:lang w:val="es-EC"/>
        </w:rPr>
        <w:t>Los plazos de los entregables de esta consultoría están descritos a continuación:</w:t>
      </w:r>
    </w:p>
    <w:p w14:paraId="10CF9862" w14:textId="77777777" w:rsidR="00E504A1" w:rsidRPr="00CC1C57" w:rsidRDefault="00E504A1" w:rsidP="00E504A1">
      <w:pPr>
        <w:pStyle w:val="Default"/>
        <w:ind w:left="720"/>
        <w:jc w:val="both"/>
        <w:rPr>
          <w:rFonts w:ascii="Plan" w:eastAsia="Arial" w:hAnsi="Plan" w:cs="Arial"/>
          <w:color w:val="auto"/>
          <w:lang w:val="es-EC"/>
        </w:rPr>
      </w:pPr>
    </w:p>
    <w:tbl>
      <w:tblPr>
        <w:tblW w:w="8516" w:type="dxa"/>
        <w:jc w:val="center"/>
        <w:tblLayout w:type="fixed"/>
        <w:tblCellMar>
          <w:left w:w="10" w:type="dxa"/>
          <w:right w:w="10" w:type="dxa"/>
        </w:tblCellMar>
        <w:tblLook w:val="0000" w:firstRow="0" w:lastRow="0" w:firstColumn="0" w:lastColumn="0" w:noHBand="0" w:noVBand="0"/>
      </w:tblPr>
      <w:tblGrid>
        <w:gridCol w:w="4671"/>
        <w:gridCol w:w="3845"/>
      </w:tblGrid>
      <w:tr w:rsidR="00E504A1" w:rsidRPr="005B537E" w14:paraId="62CCD12A" w14:textId="77777777" w:rsidTr="00AC61D7">
        <w:trPr>
          <w:trHeight w:val="268"/>
          <w:jc w:val="center"/>
        </w:trPr>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15B408" w14:textId="77777777" w:rsidR="00E504A1" w:rsidRPr="00CC1C57" w:rsidRDefault="00E504A1" w:rsidP="00AC61D7">
            <w:pPr>
              <w:pStyle w:val="TableParagraph"/>
              <w:spacing w:line="248" w:lineRule="exact"/>
              <w:jc w:val="center"/>
              <w:rPr>
                <w:rFonts w:ascii="Plan" w:hAnsi="Plan" w:cs="Arial"/>
                <w:b/>
                <w:sz w:val="24"/>
                <w:szCs w:val="24"/>
                <w:lang w:val="es-EC"/>
              </w:rPr>
            </w:pPr>
            <w:r w:rsidRPr="00CC1C57">
              <w:rPr>
                <w:rFonts w:ascii="Plan" w:hAnsi="Plan" w:cs="Arial"/>
                <w:b/>
                <w:sz w:val="24"/>
                <w:szCs w:val="24"/>
                <w:lang w:val="es-EC"/>
              </w:rPr>
              <w:t>Producto</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A854DF" w14:textId="43828B59" w:rsidR="00E504A1" w:rsidRPr="00CC1C57" w:rsidRDefault="00E504A1" w:rsidP="00AC61D7">
            <w:pPr>
              <w:pStyle w:val="TableParagraph"/>
              <w:spacing w:line="248" w:lineRule="exact"/>
              <w:ind w:left="70"/>
              <w:jc w:val="center"/>
              <w:rPr>
                <w:rFonts w:ascii="Plan" w:hAnsi="Plan" w:cs="Arial"/>
                <w:b/>
                <w:sz w:val="24"/>
                <w:szCs w:val="24"/>
                <w:lang w:val="es-EC"/>
              </w:rPr>
            </w:pPr>
            <w:r w:rsidRPr="00CC1C57">
              <w:rPr>
                <w:rFonts w:ascii="Plan" w:hAnsi="Plan" w:cs="Arial"/>
                <w:b/>
                <w:sz w:val="24"/>
                <w:szCs w:val="24"/>
                <w:lang w:val="es-EC"/>
              </w:rPr>
              <w:t xml:space="preserve">Plazo de entrega (días </w:t>
            </w:r>
            <w:r w:rsidR="001208BF" w:rsidRPr="00CC1C57">
              <w:rPr>
                <w:rFonts w:ascii="Plan" w:hAnsi="Plan" w:cs="Arial"/>
                <w:b/>
                <w:sz w:val="24"/>
                <w:szCs w:val="24"/>
                <w:lang w:val="es-EC"/>
              </w:rPr>
              <w:t xml:space="preserve">calendario </w:t>
            </w:r>
            <w:r w:rsidRPr="00CC1C57">
              <w:rPr>
                <w:rFonts w:ascii="Plan" w:hAnsi="Plan" w:cs="Arial"/>
                <w:b/>
                <w:sz w:val="24"/>
                <w:szCs w:val="24"/>
                <w:lang w:val="es-EC"/>
              </w:rPr>
              <w:t>contados desde la firma del contrato)</w:t>
            </w:r>
          </w:p>
        </w:tc>
      </w:tr>
      <w:tr w:rsidR="00E504A1" w:rsidRPr="00CC1C57" w14:paraId="065160A3" w14:textId="77777777" w:rsidTr="00AC61D7">
        <w:trPr>
          <w:trHeight w:val="268"/>
          <w:jc w:val="center"/>
        </w:trPr>
        <w:tc>
          <w:tcPr>
            <w:tcW w:w="4671"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06151BE8" w14:textId="5A9AA398" w:rsidR="00E504A1" w:rsidRPr="00CC1C57" w:rsidRDefault="00E504A1" w:rsidP="00E504A1">
            <w:pPr>
              <w:pStyle w:val="TableParagraph"/>
              <w:ind w:left="105" w:right="90"/>
              <w:jc w:val="both"/>
              <w:rPr>
                <w:rFonts w:ascii="Plan" w:hAnsi="Plan"/>
                <w:sz w:val="24"/>
                <w:szCs w:val="24"/>
                <w:lang w:val="es-EC"/>
              </w:rPr>
            </w:pPr>
            <w:r w:rsidRPr="00CC1C57">
              <w:rPr>
                <w:rFonts w:ascii="Plan" w:hAnsi="Plan" w:cs="Arial"/>
                <w:b/>
                <w:bCs/>
                <w:sz w:val="24"/>
                <w:szCs w:val="24"/>
                <w:lang w:val="es-EC" w:eastAsia="ar-SA" w:bidi="ar-SA"/>
              </w:rPr>
              <w:lastRenderedPageBreak/>
              <w:t xml:space="preserve">Producto 1. </w:t>
            </w:r>
            <w:r w:rsidRPr="00CC1C57">
              <w:rPr>
                <w:rFonts w:ascii="Plan" w:hAnsi="Plan" w:cs="Arial"/>
                <w:sz w:val="24"/>
                <w:szCs w:val="24"/>
                <w:lang w:val="es-EC"/>
              </w:rPr>
              <w:t>Plan de Trabajo</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DC3E5D" w14:textId="55CF8958" w:rsidR="00E504A1" w:rsidRPr="00CC1C57" w:rsidRDefault="00E504A1" w:rsidP="000745EB">
            <w:pPr>
              <w:pStyle w:val="TableParagraph"/>
              <w:spacing w:line="248" w:lineRule="exact"/>
              <w:ind w:left="70" w:right="199"/>
              <w:jc w:val="center"/>
              <w:rPr>
                <w:rFonts w:ascii="Plan" w:hAnsi="Plan" w:cs="Arial"/>
                <w:bCs/>
                <w:sz w:val="24"/>
                <w:szCs w:val="24"/>
                <w:lang w:val="es-EC"/>
              </w:rPr>
            </w:pPr>
            <w:r w:rsidRPr="00CC1C57">
              <w:rPr>
                <w:rFonts w:ascii="Plan" w:hAnsi="Plan" w:cs="Arial"/>
                <w:bCs/>
                <w:sz w:val="24"/>
                <w:szCs w:val="24"/>
                <w:lang w:val="es-EC"/>
              </w:rPr>
              <w:t>5</w:t>
            </w:r>
          </w:p>
        </w:tc>
      </w:tr>
      <w:tr w:rsidR="00E504A1" w:rsidRPr="005B537E" w14:paraId="2AFD093C" w14:textId="77777777" w:rsidTr="00AC61D7">
        <w:trPr>
          <w:trHeight w:val="268"/>
          <w:jc w:val="center"/>
        </w:trPr>
        <w:tc>
          <w:tcPr>
            <w:tcW w:w="4671"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244AD66C" w14:textId="39685DA6" w:rsidR="00E504A1" w:rsidRPr="00CC1C57" w:rsidRDefault="00E504A1" w:rsidP="002B546D">
            <w:pPr>
              <w:pStyle w:val="TableParagraph"/>
              <w:ind w:left="105" w:right="90"/>
              <w:jc w:val="both"/>
              <w:rPr>
                <w:rFonts w:ascii="Plan" w:hAnsi="Plan"/>
                <w:sz w:val="24"/>
                <w:szCs w:val="24"/>
                <w:lang w:val="es-EC"/>
              </w:rPr>
            </w:pPr>
            <w:r w:rsidRPr="00CC1C57">
              <w:rPr>
                <w:rFonts w:ascii="Plan" w:hAnsi="Plan" w:cs="Arial"/>
                <w:b/>
                <w:bCs/>
                <w:sz w:val="24"/>
                <w:szCs w:val="24"/>
                <w:lang w:val="es-EC" w:eastAsia="ar-SA" w:bidi="ar-SA"/>
              </w:rPr>
              <w:t xml:space="preserve">Producto 2. </w:t>
            </w:r>
            <w:r w:rsidRPr="00CC1C57">
              <w:rPr>
                <w:rFonts w:ascii="Plan" w:hAnsi="Plan" w:cs="Arial"/>
                <w:bCs/>
                <w:sz w:val="24"/>
                <w:szCs w:val="24"/>
                <w:lang w:val="es-EC" w:eastAsia="ar-SA" w:bidi="ar-SA"/>
              </w:rPr>
              <w:t>Informe de línea de base</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10BBAF" w14:textId="30C557BB" w:rsidR="00E504A1" w:rsidRPr="00CC1C57" w:rsidRDefault="00E504A1" w:rsidP="000745EB">
            <w:pPr>
              <w:pStyle w:val="TableParagraph"/>
              <w:spacing w:line="248" w:lineRule="exact"/>
              <w:ind w:left="70" w:right="199"/>
              <w:jc w:val="center"/>
              <w:rPr>
                <w:rFonts w:ascii="Plan" w:hAnsi="Plan" w:cs="Arial"/>
                <w:bCs/>
                <w:sz w:val="24"/>
                <w:szCs w:val="24"/>
                <w:lang w:val="es-EC"/>
              </w:rPr>
            </w:pPr>
          </w:p>
        </w:tc>
      </w:tr>
      <w:tr w:rsidR="002B546D" w:rsidRPr="00CC1C57" w14:paraId="7866306F" w14:textId="77777777" w:rsidTr="00AC61D7">
        <w:trPr>
          <w:trHeight w:val="268"/>
          <w:jc w:val="center"/>
        </w:trPr>
        <w:tc>
          <w:tcPr>
            <w:tcW w:w="4671"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006A32A1" w14:textId="5BC6493A" w:rsidR="002B546D" w:rsidRPr="00CC1C57" w:rsidRDefault="002B546D" w:rsidP="002B546D">
            <w:pPr>
              <w:pStyle w:val="TableParagraph"/>
              <w:ind w:left="708" w:right="90"/>
              <w:jc w:val="both"/>
              <w:rPr>
                <w:rFonts w:ascii="Plan" w:hAnsi="Plan" w:cs="Arial"/>
                <w:bCs/>
                <w:sz w:val="24"/>
                <w:szCs w:val="24"/>
                <w:lang w:val="es-EC" w:eastAsia="ar-SA" w:bidi="ar-SA"/>
              </w:rPr>
            </w:pPr>
            <w:r w:rsidRPr="00CC1C57">
              <w:rPr>
                <w:rFonts w:ascii="Plan" w:hAnsi="Plan" w:cs="Arial"/>
                <w:bCs/>
                <w:sz w:val="24"/>
                <w:szCs w:val="24"/>
                <w:lang w:val="es-EC" w:eastAsia="ar-SA" w:bidi="ar-SA"/>
              </w:rPr>
              <w:t>Informe borrador</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25060F" w14:textId="0290A758" w:rsidR="002B546D" w:rsidRPr="00CC1C57" w:rsidRDefault="002B546D" w:rsidP="000745EB">
            <w:pPr>
              <w:pStyle w:val="TableParagraph"/>
              <w:spacing w:line="248" w:lineRule="exact"/>
              <w:ind w:left="70" w:right="199"/>
              <w:jc w:val="center"/>
              <w:rPr>
                <w:rFonts w:ascii="Plan" w:hAnsi="Plan" w:cs="Arial"/>
                <w:bCs/>
                <w:sz w:val="24"/>
                <w:szCs w:val="24"/>
                <w:lang w:val="es-EC"/>
              </w:rPr>
            </w:pPr>
            <w:r w:rsidRPr="00CC1C57">
              <w:rPr>
                <w:rFonts w:ascii="Plan" w:hAnsi="Plan" w:cs="Arial"/>
                <w:bCs/>
                <w:sz w:val="24"/>
                <w:szCs w:val="24"/>
                <w:lang w:val="es-EC"/>
              </w:rPr>
              <w:t>15</w:t>
            </w:r>
          </w:p>
        </w:tc>
      </w:tr>
      <w:tr w:rsidR="002B546D" w:rsidRPr="00CC1C57" w14:paraId="49CC16E3" w14:textId="77777777" w:rsidTr="00AC61D7">
        <w:trPr>
          <w:trHeight w:val="268"/>
          <w:jc w:val="center"/>
        </w:trPr>
        <w:tc>
          <w:tcPr>
            <w:tcW w:w="4671"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035D7C0D" w14:textId="01171F70" w:rsidR="002B546D" w:rsidRPr="00CC1C57" w:rsidRDefault="002B546D" w:rsidP="002B546D">
            <w:pPr>
              <w:pStyle w:val="TableParagraph"/>
              <w:ind w:left="708" w:right="90"/>
              <w:jc w:val="both"/>
              <w:rPr>
                <w:rFonts w:ascii="Plan" w:hAnsi="Plan" w:cs="Arial"/>
                <w:bCs/>
                <w:sz w:val="24"/>
                <w:szCs w:val="24"/>
                <w:lang w:val="es-EC" w:eastAsia="ar-SA" w:bidi="ar-SA"/>
              </w:rPr>
            </w:pPr>
            <w:r w:rsidRPr="00CC1C57">
              <w:rPr>
                <w:rFonts w:ascii="Plan" w:hAnsi="Plan" w:cs="Arial"/>
                <w:bCs/>
                <w:sz w:val="24"/>
                <w:szCs w:val="24"/>
                <w:lang w:val="es-EC" w:eastAsia="ar-SA" w:bidi="ar-SA"/>
              </w:rPr>
              <w:t>Informe definitivo</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6CB798" w14:textId="628F07B0" w:rsidR="002B546D" w:rsidRPr="00CC1C57" w:rsidRDefault="002B546D" w:rsidP="000745EB">
            <w:pPr>
              <w:pStyle w:val="TableParagraph"/>
              <w:spacing w:line="248" w:lineRule="exact"/>
              <w:ind w:left="70" w:right="199"/>
              <w:jc w:val="center"/>
              <w:rPr>
                <w:rFonts w:ascii="Plan" w:hAnsi="Plan" w:cs="Arial"/>
                <w:bCs/>
                <w:sz w:val="24"/>
                <w:szCs w:val="24"/>
                <w:lang w:val="es-EC"/>
              </w:rPr>
            </w:pPr>
            <w:r w:rsidRPr="00CC1C57">
              <w:rPr>
                <w:rFonts w:ascii="Plan" w:hAnsi="Plan" w:cs="Arial"/>
                <w:bCs/>
                <w:sz w:val="24"/>
                <w:szCs w:val="24"/>
                <w:lang w:val="es-EC"/>
              </w:rPr>
              <w:t>30</w:t>
            </w:r>
          </w:p>
        </w:tc>
      </w:tr>
      <w:tr w:rsidR="00E504A1" w:rsidRPr="005B537E" w14:paraId="41C5B192" w14:textId="77777777" w:rsidTr="00AC61D7">
        <w:trPr>
          <w:trHeight w:val="268"/>
          <w:jc w:val="center"/>
        </w:trPr>
        <w:tc>
          <w:tcPr>
            <w:tcW w:w="4671"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787F9A1E" w14:textId="3C61626D" w:rsidR="00E504A1" w:rsidRPr="00CC1C57" w:rsidRDefault="00E504A1" w:rsidP="00E504A1">
            <w:pPr>
              <w:pStyle w:val="TableParagraph"/>
              <w:spacing w:line="276" w:lineRule="auto"/>
              <w:ind w:left="105" w:right="275"/>
              <w:jc w:val="both"/>
              <w:rPr>
                <w:rFonts w:ascii="Plan" w:hAnsi="Plan"/>
                <w:sz w:val="24"/>
                <w:szCs w:val="24"/>
                <w:lang w:val="es-EC"/>
              </w:rPr>
            </w:pPr>
            <w:r w:rsidRPr="00CC1C57">
              <w:rPr>
                <w:rFonts w:ascii="Plan" w:hAnsi="Plan" w:cs="Arial"/>
                <w:b/>
                <w:bCs/>
                <w:sz w:val="24"/>
                <w:szCs w:val="24"/>
                <w:lang w:val="es-EC" w:eastAsia="ar-SA" w:bidi="ar-SA"/>
              </w:rPr>
              <w:t xml:space="preserve">Producto 3. </w:t>
            </w:r>
            <w:r w:rsidRPr="00CC1C57">
              <w:rPr>
                <w:rFonts w:ascii="Plan" w:hAnsi="Plan"/>
                <w:bCs/>
                <w:sz w:val="24"/>
                <w:szCs w:val="24"/>
                <w:lang w:val="es-EC"/>
              </w:rPr>
              <w:t>Informe de línea de salida</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487BE4" w14:textId="415E009E" w:rsidR="00E504A1" w:rsidRPr="00CC1C57" w:rsidRDefault="00E504A1" w:rsidP="000745EB">
            <w:pPr>
              <w:pStyle w:val="TableParagraph"/>
              <w:spacing w:line="248" w:lineRule="exact"/>
              <w:ind w:right="199"/>
              <w:jc w:val="center"/>
              <w:rPr>
                <w:rFonts w:ascii="Plan" w:hAnsi="Plan" w:cs="Arial"/>
                <w:bCs/>
                <w:sz w:val="24"/>
                <w:szCs w:val="24"/>
                <w:lang w:val="es-EC"/>
              </w:rPr>
            </w:pPr>
          </w:p>
        </w:tc>
      </w:tr>
      <w:tr w:rsidR="002B546D" w:rsidRPr="00CC1C57" w14:paraId="689B082E" w14:textId="77777777" w:rsidTr="00AC61D7">
        <w:trPr>
          <w:trHeight w:val="268"/>
          <w:jc w:val="center"/>
        </w:trPr>
        <w:tc>
          <w:tcPr>
            <w:tcW w:w="4671"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66751664" w14:textId="03278C48" w:rsidR="002B546D" w:rsidRPr="00CC1C57" w:rsidRDefault="002B546D" w:rsidP="002B546D">
            <w:pPr>
              <w:pStyle w:val="TableParagraph"/>
              <w:spacing w:line="276" w:lineRule="auto"/>
              <w:ind w:left="708" w:right="275"/>
              <w:jc w:val="both"/>
              <w:rPr>
                <w:rFonts w:ascii="Plan" w:hAnsi="Plan" w:cs="Arial"/>
                <w:b/>
                <w:bCs/>
                <w:sz w:val="24"/>
                <w:szCs w:val="24"/>
                <w:lang w:val="es-EC" w:eastAsia="ar-SA" w:bidi="ar-SA"/>
              </w:rPr>
            </w:pPr>
            <w:r w:rsidRPr="00CC1C57">
              <w:rPr>
                <w:rFonts w:ascii="Plan" w:hAnsi="Plan" w:cs="Arial"/>
                <w:bCs/>
                <w:sz w:val="24"/>
                <w:szCs w:val="24"/>
                <w:lang w:val="es-EC" w:eastAsia="ar-SA" w:bidi="ar-SA"/>
              </w:rPr>
              <w:t>Informe borrador</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E8F8BC" w14:textId="65638FDD" w:rsidR="002B546D" w:rsidRPr="00CC1C57" w:rsidRDefault="002B546D" w:rsidP="002B546D">
            <w:pPr>
              <w:pStyle w:val="TableParagraph"/>
              <w:spacing w:line="248" w:lineRule="exact"/>
              <w:ind w:right="199"/>
              <w:jc w:val="center"/>
              <w:rPr>
                <w:rFonts w:ascii="Plan" w:hAnsi="Plan" w:cs="Arial"/>
                <w:bCs/>
                <w:sz w:val="24"/>
                <w:szCs w:val="24"/>
                <w:lang w:val="es-EC"/>
              </w:rPr>
            </w:pPr>
            <w:r w:rsidRPr="00CC1C57">
              <w:rPr>
                <w:rFonts w:ascii="Plan" w:hAnsi="Plan" w:cs="Arial"/>
                <w:bCs/>
                <w:sz w:val="24"/>
                <w:szCs w:val="24"/>
                <w:lang w:val="es-EC"/>
              </w:rPr>
              <w:t>45</w:t>
            </w:r>
          </w:p>
        </w:tc>
      </w:tr>
      <w:tr w:rsidR="002B546D" w:rsidRPr="00CC1C57" w14:paraId="24D40340" w14:textId="77777777" w:rsidTr="00AC61D7">
        <w:trPr>
          <w:trHeight w:val="268"/>
          <w:jc w:val="center"/>
        </w:trPr>
        <w:tc>
          <w:tcPr>
            <w:tcW w:w="4671"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34F49B16" w14:textId="1205D21D" w:rsidR="002B546D" w:rsidRPr="00CC1C57" w:rsidRDefault="002B546D" w:rsidP="002B546D">
            <w:pPr>
              <w:pStyle w:val="TableParagraph"/>
              <w:spacing w:line="276" w:lineRule="auto"/>
              <w:ind w:left="708" w:right="275"/>
              <w:jc w:val="both"/>
              <w:rPr>
                <w:rFonts w:ascii="Plan" w:hAnsi="Plan" w:cs="Arial"/>
                <w:b/>
                <w:bCs/>
                <w:sz w:val="24"/>
                <w:szCs w:val="24"/>
                <w:lang w:val="es-EC" w:eastAsia="ar-SA" w:bidi="ar-SA"/>
              </w:rPr>
            </w:pPr>
            <w:r w:rsidRPr="00CC1C57">
              <w:rPr>
                <w:rFonts w:ascii="Plan" w:hAnsi="Plan" w:cs="Arial"/>
                <w:bCs/>
                <w:sz w:val="24"/>
                <w:szCs w:val="24"/>
                <w:lang w:val="es-EC" w:eastAsia="ar-SA" w:bidi="ar-SA"/>
              </w:rPr>
              <w:t>Informe definitivo</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EE738F" w14:textId="100F637D" w:rsidR="002B546D" w:rsidRPr="00CC1C57" w:rsidRDefault="002B546D" w:rsidP="002B546D">
            <w:pPr>
              <w:pStyle w:val="TableParagraph"/>
              <w:spacing w:line="248" w:lineRule="exact"/>
              <w:ind w:right="199"/>
              <w:jc w:val="center"/>
              <w:rPr>
                <w:rFonts w:ascii="Plan" w:hAnsi="Plan" w:cs="Arial"/>
                <w:bCs/>
                <w:sz w:val="24"/>
                <w:szCs w:val="24"/>
                <w:lang w:val="es-EC"/>
              </w:rPr>
            </w:pPr>
            <w:r w:rsidRPr="00CC1C57">
              <w:rPr>
                <w:rFonts w:ascii="Plan" w:hAnsi="Plan" w:cs="Arial"/>
                <w:bCs/>
                <w:sz w:val="24"/>
                <w:szCs w:val="24"/>
                <w:lang w:val="es-EC"/>
              </w:rPr>
              <w:t>60</w:t>
            </w:r>
          </w:p>
        </w:tc>
      </w:tr>
    </w:tbl>
    <w:p w14:paraId="03FBD615" w14:textId="60E85F01" w:rsidR="00E504A1" w:rsidRPr="00CC1C57" w:rsidRDefault="00E504A1" w:rsidP="003E5568">
      <w:pPr>
        <w:tabs>
          <w:tab w:val="left" w:pos="180"/>
        </w:tabs>
        <w:autoSpaceDN/>
        <w:jc w:val="both"/>
        <w:rPr>
          <w:rFonts w:ascii="Plan" w:hAnsi="Plan"/>
          <w:bCs/>
          <w:sz w:val="24"/>
          <w:szCs w:val="24"/>
          <w:lang w:val="es-EC"/>
        </w:rPr>
      </w:pPr>
    </w:p>
    <w:p w14:paraId="4D918633" w14:textId="78176B87" w:rsidR="00E504A1" w:rsidRPr="00CC1C57" w:rsidRDefault="00E504A1" w:rsidP="003E5568">
      <w:pPr>
        <w:tabs>
          <w:tab w:val="left" w:pos="180"/>
        </w:tabs>
        <w:autoSpaceDN/>
        <w:jc w:val="both"/>
        <w:rPr>
          <w:rFonts w:ascii="Plan" w:hAnsi="Plan"/>
          <w:bCs/>
          <w:sz w:val="24"/>
          <w:szCs w:val="24"/>
          <w:lang w:val="es-EC"/>
        </w:rPr>
      </w:pPr>
      <w:r w:rsidRPr="00CC1C57">
        <w:rPr>
          <w:rFonts w:ascii="Plan" w:hAnsi="Plan"/>
          <w:bCs/>
          <w:sz w:val="24"/>
          <w:szCs w:val="24"/>
          <w:lang w:val="es-EC"/>
        </w:rPr>
        <w:t xml:space="preserve">Los plazos intermedios que no superen el plazo del contrato podrán ser prorrogados </w:t>
      </w:r>
      <w:r w:rsidR="000745EB" w:rsidRPr="00CC1C57">
        <w:rPr>
          <w:rFonts w:ascii="Plan" w:hAnsi="Plan"/>
          <w:bCs/>
          <w:sz w:val="24"/>
          <w:szCs w:val="24"/>
          <w:lang w:val="es-EC"/>
        </w:rPr>
        <w:t>con la autorización escrita d</w:t>
      </w:r>
      <w:r w:rsidRPr="00CC1C57">
        <w:rPr>
          <w:rFonts w:ascii="Plan" w:hAnsi="Plan"/>
          <w:bCs/>
          <w:sz w:val="24"/>
          <w:szCs w:val="24"/>
          <w:lang w:val="es-EC"/>
        </w:rPr>
        <w:t>el/la supervisor/a del contrato.</w:t>
      </w:r>
    </w:p>
    <w:p w14:paraId="3DFA28A6" w14:textId="62BB31DC" w:rsidR="00237F2D" w:rsidRPr="00CC1C57" w:rsidRDefault="000822CE" w:rsidP="000822CE">
      <w:pPr>
        <w:pStyle w:val="Prrafodelista"/>
        <w:numPr>
          <w:ilvl w:val="0"/>
          <w:numId w:val="28"/>
        </w:numPr>
        <w:jc w:val="both"/>
        <w:rPr>
          <w:rFonts w:ascii="Plan" w:hAnsi="Plan"/>
          <w:b/>
          <w:sz w:val="24"/>
          <w:szCs w:val="24"/>
          <w:u w:val="single"/>
          <w:lang w:val="es-EC"/>
        </w:rPr>
      </w:pPr>
      <w:r w:rsidRPr="00CC1C57">
        <w:rPr>
          <w:rFonts w:ascii="Plan" w:hAnsi="Plan"/>
          <w:b/>
          <w:sz w:val="24"/>
          <w:szCs w:val="24"/>
          <w:u w:val="single"/>
          <w:lang w:val="es-EC"/>
        </w:rPr>
        <w:t>ACTIVIDADES</w:t>
      </w:r>
    </w:p>
    <w:p w14:paraId="7E440DE5" w14:textId="77777777" w:rsidR="000822CE" w:rsidRPr="00CC1C57" w:rsidRDefault="000822CE" w:rsidP="000822CE">
      <w:pPr>
        <w:numPr>
          <w:ilvl w:val="0"/>
          <w:numId w:val="33"/>
        </w:numPr>
        <w:suppressAutoHyphens w:val="0"/>
        <w:spacing w:after="0" w:line="240" w:lineRule="auto"/>
        <w:jc w:val="both"/>
        <w:textAlignment w:val="auto"/>
        <w:rPr>
          <w:rFonts w:ascii="Plan" w:hAnsi="Plan"/>
          <w:position w:val="10"/>
          <w:sz w:val="24"/>
          <w:szCs w:val="24"/>
          <w:lang w:val="es-EC"/>
        </w:rPr>
      </w:pPr>
      <w:r w:rsidRPr="00CC1C57">
        <w:rPr>
          <w:rFonts w:ascii="Plan" w:hAnsi="Plan"/>
          <w:position w:val="10"/>
          <w:sz w:val="24"/>
          <w:szCs w:val="24"/>
          <w:lang w:val="es-EC"/>
        </w:rPr>
        <w:t xml:space="preserve">Las reuniones de trabajo, entrega de información y entrega de productos, se realizarán virtualmente. </w:t>
      </w:r>
    </w:p>
    <w:p w14:paraId="13D60A79" w14:textId="77777777" w:rsidR="000822CE" w:rsidRPr="00CC1C57" w:rsidRDefault="000822CE" w:rsidP="000822CE">
      <w:pPr>
        <w:numPr>
          <w:ilvl w:val="0"/>
          <w:numId w:val="33"/>
        </w:numPr>
        <w:suppressAutoHyphens w:val="0"/>
        <w:spacing w:after="0" w:line="240" w:lineRule="auto"/>
        <w:jc w:val="both"/>
        <w:textAlignment w:val="auto"/>
        <w:rPr>
          <w:rFonts w:ascii="Plan" w:hAnsi="Plan"/>
          <w:position w:val="10"/>
          <w:sz w:val="24"/>
          <w:szCs w:val="24"/>
          <w:lang w:val="es-EC"/>
        </w:rPr>
      </w:pPr>
      <w:r w:rsidRPr="00CC1C57">
        <w:rPr>
          <w:rFonts w:ascii="Plan" w:hAnsi="Plan"/>
          <w:position w:val="10"/>
          <w:sz w:val="24"/>
          <w:szCs w:val="24"/>
          <w:lang w:val="es-EC"/>
        </w:rPr>
        <w:t xml:space="preserve">Para obtener información de beneficiarios/as menores de edad, deberá aplicar la Guía y Kit de Mecanismos de Retroalimentación Adaptados a la Niñez de Plan International (disponible en: </w:t>
      </w:r>
      <w:hyperlink r:id="rId13" w:history="1">
        <w:r w:rsidRPr="00CC1C57">
          <w:rPr>
            <w:rStyle w:val="Hipervnculo"/>
            <w:rFonts w:ascii="Plan" w:hAnsi="Plan"/>
            <w:position w:val="10"/>
            <w:sz w:val="24"/>
            <w:szCs w:val="24"/>
            <w:lang w:val="es-EC"/>
          </w:rPr>
          <w:t>https://fscluster.org/sites/default/files/documents/glo-feedback_complaints_mechanisms_guidance_toolkit-final-io-spanish-jul19.pdf</w:t>
        </w:r>
      </w:hyperlink>
      <w:r w:rsidRPr="00CC1C57">
        <w:rPr>
          <w:rFonts w:ascii="Plan" w:hAnsi="Plan"/>
          <w:position w:val="10"/>
          <w:sz w:val="24"/>
          <w:szCs w:val="24"/>
          <w:lang w:val="es-EC"/>
        </w:rPr>
        <w:t>) y recabar el consentimiento informado de todos los menores consultados y sus adultos responsables, conforme a las políticas del contratante.</w:t>
      </w:r>
    </w:p>
    <w:p w14:paraId="155C763D" w14:textId="77777777" w:rsidR="000822CE" w:rsidRPr="00CC1C57" w:rsidRDefault="000822CE" w:rsidP="000822CE">
      <w:pPr>
        <w:numPr>
          <w:ilvl w:val="0"/>
          <w:numId w:val="33"/>
        </w:numPr>
        <w:suppressAutoHyphens w:val="0"/>
        <w:spacing w:after="0" w:line="240" w:lineRule="auto"/>
        <w:jc w:val="both"/>
        <w:textAlignment w:val="auto"/>
        <w:rPr>
          <w:rFonts w:ascii="Plan" w:hAnsi="Plan"/>
          <w:position w:val="10"/>
          <w:sz w:val="24"/>
          <w:szCs w:val="24"/>
          <w:lang w:val="es-EC"/>
        </w:rPr>
      </w:pPr>
      <w:r w:rsidRPr="00CC1C57">
        <w:rPr>
          <w:rFonts w:ascii="Plan" w:hAnsi="Plan"/>
          <w:position w:val="10"/>
          <w:sz w:val="24"/>
          <w:szCs w:val="24"/>
          <w:lang w:val="es-EC"/>
        </w:rPr>
        <w:t>El Consultor/a deberá coordinar permanentemente con la organización contratante e informar sobre los avances de la consultoría.</w:t>
      </w:r>
    </w:p>
    <w:p w14:paraId="1730B111" w14:textId="77777777" w:rsidR="000822CE" w:rsidRPr="00CC1C57" w:rsidRDefault="000822CE" w:rsidP="000822CE">
      <w:pPr>
        <w:numPr>
          <w:ilvl w:val="0"/>
          <w:numId w:val="33"/>
        </w:numPr>
        <w:suppressAutoHyphens w:val="0"/>
        <w:spacing w:after="0" w:line="240" w:lineRule="auto"/>
        <w:jc w:val="both"/>
        <w:textAlignment w:val="auto"/>
        <w:rPr>
          <w:rFonts w:ascii="Plan" w:hAnsi="Plan"/>
          <w:position w:val="10"/>
          <w:sz w:val="24"/>
          <w:szCs w:val="24"/>
          <w:lang w:val="es-EC"/>
        </w:rPr>
      </w:pPr>
      <w:r w:rsidRPr="00CC1C57">
        <w:rPr>
          <w:rFonts w:ascii="Plan" w:hAnsi="Plan"/>
          <w:position w:val="10"/>
          <w:sz w:val="24"/>
          <w:szCs w:val="24"/>
          <w:lang w:val="es-EC"/>
        </w:rPr>
        <w:t xml:space="preserve">Los productos serán entregados en su totalidad en versión documento de Microsoft Word, vía correo electrónico (adjunto o por WeTransfer/Google Drive/OneDrive). </w:t>
      </w:r>
    </w:p>
    <w:p w14:paraId="4205A7C7" w14:textId="77777777" w:rsidR="000822CE" w:rsidRPr="00CC1C57" w:rsidRDefault="000822CE" w:rsidP="000822CE">
      <w:pPr>
        <w:numPr>
          <w:ilvl w:val="0"/>
          <w:numId w:val="33"/>
        </w:numPr>
        <w:suppressAutoHyphens w:val="0"/>
        <w:spacing w:after="0" w:line="240" w:lineRule="auto"/>
        <w:jc w:val="both"/>
        <w:textAlignment w:val="auto"/>
        <w:rPr>
          <w:rFonts w:ascii="Plan" w:hAnsi="Plan"/>
          <w:position w:val="10"/>
          <w:sz w:val="24"/>
          <w:szCs w:val="24"/>
          <w:lang w:val="es-EC"/>
        </w:rPr>
      </w:pPr>
      <w:r w:rsidRPr="00CC1C57">
        <w:rPr>
          <w:rFonts w:ascii="Plan" w:hAnsi="Plan"/>
          <w:position w:val="10"/>
          <w:sz w:val="24"/>
          <w:szCs w:val="24"/>
          <w:lang w:val="es-EC"/>
        </w:rPr>
        <w:t>Se pedirá confidencialidad de la información y documentos brindados por la organización</w:t>
      </w:r>
    </w:p>
    <w:p w14:paraId="6E024585" w14:textId="77777777" w:rsidR="000822CE" w:rsidRPr="00CC1C57" w:rsidRDefault="000822CE" w:rsidP="000822CE">
      <w:pPr>
        <w:numPr>
          <w:ilvl w:val="0"/>
          <w:numId w:val="33"/>
        </w:numPr>
        <w:suppressAutoHyphens w:val="0"/>
        <w:spacing w:after="0" w:line="240" w:lineRule="auto"/>
        <w:jc w:val="both"/>
        <w:textAlignment w:val="auto"/>
        <w:rPr>
          <w:rFonts w:ascii="Plan" w:hAnsi="Plan"/>
          <w:position w:val="10"/>
          <w:sz w:val="24"/>
          <w:szCs w:val="24"/>
          <w:lang w:val="es-EC"/>
        </w:rPr>
      </w:pPr>
      <w:r w:rsidRPr="00CC1C57">
        <w:rPr>
          <w:rFonts w:ascii="Plan" w:hAnsi="Plan"/>
          <w:position w:val="10"/>
          <w:sz w:val="24"/>
          <w:szCs w:val="24"/>
          <w:lang w:val="es-EC"/>
        </w:rPr>
        <w:t>Todos los productos deben garantizar la transversalización del tema de género y protección.</w:t>
      </w:r>
    </w:p>
    <w:p w14:paraId="01F9AB2B" w14:textId="77777777" w:rsidR="000822CE" w:rsidRPr="00CC1C57" w:rsidRDefault="000822CE" w:rsidP="000822CE">
      <w:pPr>
        <w:jc w:val="both"/>
        <w:rPr>
          <w:rFonts w:ascii="Plan" w:hAnsi="Plan"/>
          <w:b/>
          <w:sz w:val="24"/>
          <w:szCs w:val="24"/>
          <w:u w:val="single"/>
          <w:lang w:val="es-EC"/>
        </w:rPr>
      </w:pPr>
    </w:p>
    <w:p w14:paraId="4B211AEF" w14:textId="399171D7" w:rsidR="003D3CCE" w:rsidRPr="00CC1C57" w:rsidRDefault="00896226" w:rsidP="00896226">
      <w:pPr>
        <w:pStyle w:val="Prrafodelista"/>
        <w:numPr>
          <w:ilvl w:val="0"/>
          <w:numId w:val="28"/>
        </w:numPr>
        <w:jc w:val="both"/>
        <w:rPr>
          <w:rFonts w:ascii="Plan" w:hAnsi="Plan"/>
          <w:b/>
          <w:sz w:val="24"/>
          <w:szCs w:val="24"/>
          <w:u w:val="single"/>
          <w:lang w:val="es-EC"/>
        </w:rPr>
      </w:pPr>
      <w:r w:rsidRPr="00CC1C57">
        <w:rPr>
          <w:rFonts w:ascii="Plan" w:hAnsi="Plan"/>
          <w:b/>
          <w:sz w:val="24"/>
          <w:szCs w:val="24"/>
          <w:u w:val="single"/>
          <w:lang w:val="es-EC"/>
        </w:rPr>
        <w:t>ORIENTACIÓN METODOLÓGICA</w:t>
      </w:r>
    </w:p>
    <w:p w14:paraId="62FF3587" w14:textId="38B8A509" w:rsidR="00754572" w:rsidRPr="00CC1C57" w:rsidRDefault="00754572" w:rsidP="00754572">
      <w:pPr>
        <w:jc w:val="both"/>
        <w:rPr>
          <w:rFonts w:ascii="Plan" w:hAnsi="Plan"/>
          <w:bCs/>
          <w:sz w:val="24"/>
          <w:szCs w:val="24"/>
          <w:lang w:val="es-EC"/>
        </w:rPr>
      </w:pPr>
      <w:r w:rsidRPr="00CC1C57">
        <w:rPr>
          <w:rFonts w:ascii="Plan" w:hAnsi="Plan"/>
          <w:sz w:val="24"/>
          <w:szCs w:val="24"/>
          <w:lang w:val="es-EC"/>
        </w:rPr>
        <w:t xml:space="preserve">Al inicio de la consultoría, el/La consultor/a compartirá el </w:t>
      </w:r>
      <w:r w:rsidR="00963C94" w:rsidRPr="00CC1C57">
        <w:rPr>
          <w:rFonts w:ascii="Plan" w:hAnsi="Plan"/>
          <w:sz w:val="24"/>
          <w:szCs w:val="24"/>
          <w:lang w:val="es-EC"/>
        </w:rPr>
        <w:t>plan de trabajo</w:t>
      </w:r>
      <w:r w:rsidRPr="00CC1C57">
        <w:rPr>
          <w:rFonts w:ascii="Plan" w:hAnsi="Plan"/>
          <w:sz w:val="24"/>
          <w:szCs w:val="24"/>
          <w:lang w:val="es-EC"/>
        </w:rPr>
        <w:t xml:space="preserve"> de la consultoría para revisión y acuerdo con la organización contratante.</w:t>
      </w:r>
    </w:p>
    <w:p w14:paraId="6C5AA868" w14:textId="4D6063C9" w:rsidR="003D3CCE" w:rsidRPr="00CC1C57" w:rsidRDefault="00754572" w:rsidP="00754572">
      <w:pPr>
        <w:jc w:val="both"/>
        <w:rPr>
          <w:rFonts w:ascii="Plan" w:hAnsi="Plan"/>
          <w:bCs/>
          <w:sz w:val="24"/>
          <w:szCs w:val="24"/>
          <w:lang w:val="es-EC"/>
        </w:rPr>
      </w:pPr>
      <w:r w:rsidRPr="00CC1C57">
        <w:rPr>
          <w:rFonts w:ascii="Plan" w:hAnsi="Plan"/>
          <w:bCs/>
          <w:sz w:val="24"/>
          <w:szCs w:val="24"/>
          <w:lang w:val="es-EC"/>
        </w:rPr>
        <w:t xml:space="preserve">La organización contratante </w:t>
      </w:r>
      <w:r w:rsidR="00D55608" w:rsidRPr="00CC1C57">
        <w:rPr>
          <w:rFonts w:ascii="Plan" w:hAnsi="Plan"/>
          <w:bCs/>
          <w:sz w:val="24"/>
          <w:szCs w:val="24"/>
          <w:lang w:val="es-EC"/>
        </w:rPr>
        <w:t>entrega</w:t>
      </w:r>
      <w:r w:rsidRPr="00CC1C57">
        <w:rPr>
          <w:rFonts w:ascii="Plan" w:hAnsi="Plan"/>
          <w:bCs/>
          <w:sz w:val="24"/>
          <w:szCs w:val="24"/>
          <w:lang w:val="es-EC"/>
        </w:rPr>
        <w:t>rá</w:t>
      </w:r>
      <w:r w:rsidR="003D3CCE" w:rsidRPr="00CC1C57">
        <w:rPr>
          <w:rFonts w:ascii="Plan" w:hAnsi="Plan"/>
          <w:bCs/>
          <w:sz w:val="24"/>
          <w:szCs w:val="24"/>
          <w:lang w:val="es-EC"/>
        </w:rPr>
        <w:t xml:space="preserve"> al consultor/a toda la información relacionada con </w:t>
      </w:r>
      <w:r w:rsidRPr="00CC1C57">
        <w:rPr>
          <w:rFonts w:ascii="Plan" w:hAnsi="Plan"/>
          <w:bCs/>
          <w:sz w:val="24"/>
          <w:szCs w:val="24"/>
          <w:lang w:val="es-EC"/>
        </w:rPr>
        <w:t>la línea de base</w:t>
      </w:r>
      <w:r w:rsidR="003D3CCE" w:rsidRPr="00CC1C57">
        <w:rPr>
          <w:rFonts w:ascii="Plan" w:hAnsi="Plan"/>
          <w:bCs/>
          <w:sz w:val="24"/>
          <w:szCs w:val="24"/>
          <w:lang w:val="es-EC"/>
        </w:rPr>
        <w:t>: propuesta del proyecto</w:t>
      </w:r>
      <w:r w:rsidRPr="00CC1C57">
        <w:rPr>
          <w:rFonts w:ascii="Plan" w:hAnsi="Plan"/>
          <w:bCs/>
          <w:sz w:val="24"/>
          <w:szCs w:val="24"/>
          <w:lang w:val="es-EC"/>
        </w:rPr>
        <w:t xml:space="preserve">, documentos de levantamiento de información del componente </w:t>
      </w:r>
      <w:r w:rsidR="00B34FFA" w:rsidRPr="00CC1C57">
        <w:rPr>
          <w:rFonts w:ascii="Plan" w:hAnsi="Plan"/>
          <w:bCs/>
          <w:sz w:val="24"/>
          <w:szCs w:val="24"/>
          <w:lang w:val="es-EC"/>
        </w:rPr>
        <w:t>de E</w:t>
      </w:r>
      <w:r w:rsidRPr="00CC1C57">
        <w:rPr>
          <w:rFonts w:ascii="Plan" w:hAnsi="Plan"/>
          <w:bCs/>
          <w:sz w:val="24"/>
          <w:szCs w:val="24"/>
          <w:lang w:val="es-EC"/>
        </w:rPr>
        <w:t>ducación</w:t>
      </w:r>
      <w:r w:rsidR="003D3CCE" w:rsidRPr="00CC1C57">
        <w:rPr>
          <w:rFonts w:ascii="Plan" w:hAnsi="Plan"/>
          <w:sz w:val="24"/>
          <w:szCs w:val="24"/>
          <w:lang w:val="es-EC"/>
        </w:rPr>
        <w:t xml:space="preserve"> y otros documentos relevantes.</w:t>
      </w:r>
    </w:p>
    <w:p w14:paraId="700072E1" w14:textId="6BEDE8A4" w:rsidR="003D3CCE" w:rsidRPr="00CC1C57" w:rsidRDefault="003D3CCE" w:rsidP="00754572">
      <w:pPr>
        <w:jc w:val="both"/>
        <w:rPr>
          <w:rFonts w:ascii="Plan" w:hAnsi="Plan"/>
          <w:sz w:val="24"/>
          <w:szCs w:val="24"/>
          <w:lang w:val="es-EC"/>
        </w:rPr>
      </w:pPr>
      <w:r w:rsidRPr="00CC1C57">
        <w:rPr>
          <w:rFonts w:ascii="Plan" w:hAnsi="Plan"/>
          <w:sz w:val="24"/>
          <w:szCs w:val="24"/>
          <w:lang w:val="es-EC"/>
        </w:rPr>
        <w:t xml:space="preserve">El/La consultor/a analiza la información y </w:t>
      </w:r>
      <w:r w:rsidR="00754572" w:rsidRPr="00CC1C57">
        <w:rPr>
          <w:rFonts w:ascii="Plan" w:hAnsi="Plan"/>
          <w:sz w:val="24"/>
          <w:szCs w:val="24"/>
          <w:lang w:val="es-EC"/>
        </w:rPr>
        <w:t>hace las consultas necesarias para aclarar dudas a la organización contratante</w:t>
      </w:r>
      <w:r w:rsidR="00BD75CD" w:rsidRPr="00CC1C57">
        <w:rPr>
          <w:rFonts w:ascii="Plan" w:hAnsi="Plan"/>
          <w:sz w:val="24"/>
          <w:szCs w:val="24"/>
          <w:lang w:val="es-EC"/>
        </w:rPr>
        <w:t xml:space="preserve">. </w:t>
      </w:r>
    </w:p>
    <w:p w14:paraId="01218E2C" w14:textId="44119CFF" w:rsidR="00B34FFA" w:rsidRPr="00CC1C57" w:rsidRDefault="00B34FFA" w:rsidP="00B34FFA">
      <w:pPr>
        <w:jc w:val="both"/>
        <w:rPr>
          <w:rFonts w:ascii="Plan" w:hAnsi="Plan"/>
          <w:bCs/>
          <w:sz w:val="24"/>
          <w:szCs w:val="24"/>
          <w:lang w:val="es-EC"/>
        </w:rPr>
      </w:pPr>
      <w:r w:rsidRPr="00CC1C57">
        <w:rPr>
          <w:rFonts w:ascii="Plan" w:hAnsi="Plan"/>
          <w:sz w:val="24"/>
          <w:szCs w:val="24"/>
          <w:lang w:val="es-EC"/>
        </w:rPr>
        <w:lastRenderedPageBreak/>
        <w:t>El/La consultor/a levanta información de los resultados del proyecto de fuentes primarias como funcionarios del Gobierno, miembros de los equipos de proyecto de los socios implementadores, y de beneficiarios/as del proyecto.</w:t>
      </w:r>
    </w:p>
    <w:p w14:paraId="3E128DB4" w14:textId="0A070EA8" w:rsidR="00BD75CD" w:rsidRPr="00CC1C57" w:rsidRDefault="00BD75CD" w:rsidP="00754572">
      <w:pPr>
        <w:jc w:val="both"/>
        <w:rPr>
          <w:rFonts w:ascii="Plan" w:hAnsi="Plan"/>
          <w:bCs/>
          <w:sz w:val="24"/>
          <w:szCs w:val="24"/>
          <w:lang w:val="es-EC"/>
        </w:rPr>
      </w:pPr>
      <w:r w:rsidRPr="00CC1C57">
        <w:rPr>
          <w:rFonts w:ascii="Plan" w:hAnsi="Plan"/>
          <w:sz w:val="24"/>
          <w:szCs w:val="24"/>
          <w:lang w:val="es-EC"/>
        </w:rPr>
        <w:t xml:space="preserve">El/La consultor/a </w:t>
      </w:r>
      <w:r w:rsidR="00934126" w:rsidRPr="00CC1C57">
        <w:rPr>
          <w:rFonts w:ascii="Plan" w:hAnsi="Plan"/>
          <w:sz w:val="24"/>
          <w:szCs w:val="24"/>
          <w:lang w:val="es-EC"/>
        </w:rPr>
        <w:t>presenta a</w:t>
      </w:r>
      <w:r w:rsidR="00754572" w:rsidRPr="00CC1C57">
        <w:rPr>
          <w:rFonts w:ascii="Plan" w:hAnsi="Plan"/>
          <w:sz w:val="24"/>
          <w:szCs w:val="24"/>
          <w:lang w:val="es-EC"/>
        </w:rPr>
        <w:t xml:space="preserve"> la organización contratante, el borrador de</w:t>
      </w:r>
      <w:r w:rsidR="00934126" w:rsidRPr="00CC1C57">
        <w:rPr>
          <w:rFonts w:ascii="Plan" w:hAnsi="Plan"/>
          <w:sz w:val="24"/>
          <w:szCs w:val="24"/>
          <w:lang w:val="es-EC"/>
        </w:rPr>
        <w:t>l</w:t>
      </w:r>
      <w:r w:rsidR="00754572" w:rsidRPr="00CC1C57">
        <w:rPr>
          <w:rFonts w:ascii="Plan" w:hAnsi="Plan"/>
          <w:sz w:val="24"/>
          <w:szCs w:val="24"/>
          <w:lang w:val="es-EC"/>
        </w:rPr>
        <w:t xml:space="preserve"> reporte de Línea Base </w:t>
      </w:r>
      <w:r w:rsidR="00B34FFA" w:rsidRPr="00CC1C57">
        <w:rPr>
          <w:rFonts w:ascii="Plan" w:hAnsi="Plan"/>
          <w:sz w:val="24"/>
          <w:szCs w:val="24"/>
          <w:lang w:val="es-EC"/>
        </w:rPr>
        <w:t xml:space="preserve">y de Línea de Salida </w:t>
      </w:r>
      <w:r w:rsidR="00934126" w:rsidRPr="00CC1C57">
        <w:rPr>
          <w:rFonts w:ascii="Plan" w:hAnsi="Plan"/>
          <w:sz w:val="24"/>
          <w:szCs w:val="24"/>
          <w:lang w:val="es-EC"/>
        </w:rPr>
        <w:t xml:space="preserve">para su </w:t>
      </w:r>
      <w:r w:rsidR="00754572" w:rsidRPr="00CC1C57">
        <w:rPr>
          <w:rFonts w:ascii="Plan" w:hAnsi="Plan"/>
          <w:sz w:val="24"/>
          <w:szCs w:val="24"/>
          <w:lang w:val="es-EC"/>
        </w:rPr>
        <w:t>revisión y retroalimentación</w:t>
      </w:r>
      <w:r w:rsidR="00934126" w:rsidRPr="00CC1C57">
        <w:rPr>
          <w:rFonts w:ascii="Plan" w:hAnsi="Plan"/>
          <w:sz w:val="24"/>
          <w:szCs w:val="24"/>
          <w:lang w:val="es-EC"/>
        </w:rPr>
        <w:t xml:space="preserve">. </w:t>
      </w:r>
      <w:r w:rsidR="001208BF" w:rsidRPr="00CC1C57">
        <w:rPr>
          <w:rFonts w:ascii="Plan" w:hAnsi="Plan"/>
          <w:sz w:val="24"/>
          <w:szCs w:val="24"/>
          <w:lang w:val="es-EC"/>
        </w:rPr>
        <w:t>Los puntos focales de coordinación indicados en la sección XV presenta observaciones dentro de 5 días hábiles de recibido el informe borrador.</w:t>
      </w:r>
    </w:p>
    <w:p w14:paraId="15477F7C" w14:textId="056D6933" w:rsidR="00934126" w:rsidRPr="00CC1C57" w:rsidRDefault="001208BF" w:rsidP="00754572">
      <w:pPr>
        <w:jc w:val="both"/>
        <w:rPr>
          <w:rFonts w:ascii="Plan" w:hAnsi="Plan"/>
          <w:bCs/>
          <w:sz w:val="24"/>
          <w:szCs w:val="24"/>
          <w:lang w:val="es-EC"/>
        </w:rPr>
      </w:pPr>
      <w:r w:rsidRPr="00CC1C57">
        <w:rPr>
          <w:rFonts w:ascii="Plan" w:hAnsi="Plan"/>
          <w:bCs/>
          <w:sz w:val="24"/>
          <w:szCs w:val="24"/>
          <w:lang w:val="es-EC"/>
        </w:rPr>
        <w:t xml:space="preserve">Dentro del plazo establecido </w:t>
      </w:r>
      <w:r w:rsidR="0013233B" w:rsidRPr="00CC1C57">
        <w:rPr>
          <w:rFonts w:ascii="Plan" w:hAnsi="Plan"/>
          <w:bCs/>
          <w:sz w:val="24"/>
          <w:szCs w:val="24"/>
          <w:lang w:val="es-EC"/>
        </w:rPr>
        <w:t>en estos TDR</w:t>
      </w:r>
      <w:r w:rsidRPr="00CC1C57">
        <w:rPr>
          <w:rFonts w:ascii="Plan" w:hAnsi="Plan"/>
          <w:bCs/>
          <w:sz w:val="24"/>
          <w:szCs w:val="24"/>
          <w:lang w:val="es-EC"/>
        </w:rPr>
        <w:t>, e</w:t>
      </w:r>
      <w:r w:rsidR="00934126" w:rsidRPr="00CC1C57">
        <w:rPr>
          <w:rFonts w:ascii="Plan" w:hAnsi="Plan"/>
          <w:bCs/>
          <w:sz w:val="24"/>
          <w:szCs w:val="24"/>
          <w:lang w:val="es-EC"/>
        </w:rPr>
        <w:t>l/</w:t>
      </w:r>
      <w:r w:rsidRPr="00CC1C57">
        <w:rPr>
          <w:rFonts w:ascii="Plan" w:hAnsi="Plan"/>
          <w:bCs/>
          <w:sz w:val="24"/>
          <w:szCs w:val="24"/>
          <w:lang w:val="es-EC"/>
        </w:rPr>
        <w:t>l</w:t>
      </w:r>
      <w:r w:rsidR="00934126" w:rsidRPr="00CC1C57">
        <w:rPr>
          <w:rFonts w:ascii="Plan" w:hAnsi="Plan"/>
          <w:bCs/>
          <w:sz w:val="24"/>
          <w:szCs w:val="24"/>
          <w:lang w:val="es-EC"/>
        </w:rPr>
        <w:t xml:space="preserve">a consultor/a </w:t>
      </w:r>
      <w:r w:rsidRPr="00CC1C57">
        <w:rPr>
          <w:rFonts w:ascii="Plan" w:hAnsi="Plan"/>
          <w:bCs/>
          <w:sz w:val="24"/>
          <w:szCs w:val="24"/>
          <w:lang w:val="es-EC"/>
        </w:rPr>
        <w:t>resuelve las observaciones</w:t>
      </w:r>
      <w:r w:rsidR="00934126" w:rsidRPr="00CC1C57">
        <w:rPr>
          <w:rFonts w:ascii="Plan" w:hAnsi="Plan"/>
          <w:bCs/>
          <w:sz w:val="24"/>
          <w:szCs w:val="24"/>
          <w:lang w:val="es-EC"/>
        </w:rPr>
        <w:t xml:space="preserve"> </w:t>
      </w:r>
      <w:r w:rsidRPr="00CC1C57">
        <w:rPr>
          <w:rFonts w:ascii="Plan" w:hAnsi="Plan"/>
          <w:bCs/>
          <w:sz w:val="24"/>
          <w:szCs w:val="24"/>
          <w:lang w:val="es-EC"/>
        </w:rPr>
        <w:t xml:space="preserve">recibidas </w:t>
      </w:r>
      <w:r w:rsidR="0013233B" w:rsidRPr="00CC1C57">
        <w:rPr>
          <w:rFonts w:ascii="Plan" w:hAnsi="Plan"/>
          <w:bCs/>
          <w:sz w:val="24"/>
          <w:szCs w:val="24"/>
          <w:lang w:val="es-EC"/>
        </w:rPr>
        <w:t xml:space="preserve">y presenta los informes </w:t>
      </w:r>
      <w:r w:rsidR="00754572" w:rsidRPr="00CC1C57">
        <w:rPr>
          <w:rFonts w:ascii="Plan" w:hAnsi="Plan"/>
          <w:bCs/>
          <w:sz w:val="24"/>
          <w:szCs w:val="24"/>
          <w:lang w:val="es-EC"/>
        </w:rPr>
        <w:t xml:space="preserve">de Línea Base </w:t>
      </w:r>
      <w:r w:rsidR="00B34FFA" w:rsidRPr="00CC1C57">
        <w:rPr>
          <w:rFonts w:ascii="Plan" w:hAnsi="Plan"/>
          <w:bCs/>
          <w:sz w:val="24"/>
          <w:szCs w:val="24"/>
          <w:lang w:val="es-EC"/>
        </w:rPr>
        <w:t xml:space="preserve">y de Línea de Salida </w:t>
      </w:r>
      <w:r w:rsidR="0013233B" w:rsidRPr="00CC1C57">
        <w:rPr>
          <w:rFonts w:ascii="Plan" w:hAnsi="Plan"/>
          <w:bCs/>
          <w:sz w:val="24"/>
          <w:szCs w:val="24"/>
          <w:lang w:val="es-EC"/>
        </w:rPr>
        <w:t>en sus</w:t>
      </w:r>
      <w:r w:rsidR="00934126" w:rsidRPr="00CC1C57">
        <w:rPr>
          <w:rFonts w:ascii="Plan" w:hAnsi="Plan"/>
          <w:bCs/>
          <w:sz w:val="24"/>
          <w:szCs w:val="24"/>
          <w:lang w:val="es-EC"/>
        </w:rPr>
        <w:t xml:space="preserve"> versi</w:t>
      </w:r>
      <w:r w:rsidR="00B34FFA" w:rsidRPr="00CC1C57">
        <w:rPr>
          <w:rFonts w:ascii="Plan" w:hAnsi="Plan"/>
          <w:bCs/>
          <w:sz w:val="24"/>
          <w:szCs w:val="24"/>
          <w:lang w:val="es-EC"/>
        </w:rPr>
        <w:t>ones</w:t>
      </w:r>
      <w:r w:rsidR="00934126" w:rsidRPr="00CC1C57">
        <w:rPr>
          <w:rFonts w:ascii="Plan" w:hAnsi="Plan"/>
          <w:bCs/>
          <w:sz w:val="24"/>
          <w:szCs w:val="24"/>
          <w:lang w:val="es-EC"/>
        </w:rPr>
        <w:t xml:space="preserve"> final</w:t>
      </w:r>
      <w:r w:rsidR="00B34FFA" w:rsidRPr="00CC1C57">
        <w:rPr>
          <w:rFonts w:ascii="Plan" w:hAnsi="Plan"/>
          <w:bCs/>
          <w:sz w:val="24"/>
          <w:szCs w:val="24"/>
          <w:lang w:val="es-EC"/>
        </w:rPr>
        <w:t>es</w:t>
      </w:r>
      <w:r w:rsidR="00934126" w:rsidRPr="00CC1C57">
        <w:rPr>
          <w:rFonts w:ascii="Plan" w:hAnsi="Plan"/>
          <w:bCs/>
          <w:sz w:val="24"/>
          <w:szCs w:val="24"/>
          <w:lang w:val="es-EC"/>
        </w:rPr>
        <w:t xml:space="preserve">. </w:t>
      </w:r>
    </w:p>
    <w:p w14:paraId="79FD8D72" w14:textId="45757F28" w:rsidR="00963C94" w:rsidRPr="00CC1C57" w:rsidRDefault="000822CE" w:rsidP="000822CE">
      <w:pPr>
        <w:pStyle w:val="Prrafodelista"/>
        <w:numPr>
          <w:ilvl w:val="0"/>
          <w:numId w:val="28"/>
        </w:numPr>
        <w:jc w:val="both"/>
        <w:rPr>
          <w:rFonts w:ascii="Plan" w:hAnsi="Plan"/>
          <w:b/>
          <w:sz w:val="24"/>
          <w:szCs w:val="24"/>
          <w:u w:val="single"/>
          <w:lang w:val="es-EC"/>
        </w:rPr>
      </w:pPr>
      <w:r w:rsidRPr="00CC1C57">
        <w:rPr>
          <w:rFonts w:ascii="Plan" w:hAnsi="Plan"/>
          <w:b/>
          <w:sz w:val="24"/>
          <w:szCs w:val="24"/>
          <w:u w:val="single"/>
          <w:lang w:val="es-EC"/>
        </w:rPr>
        <w:t>RESPONSABILIDADES</w:t>
      </w:r>
    </w:p>
    <w:p w14:paraId="7F4A48FD" w14:textId="17B24B76" w:rsidR="000822CE" w:rsidRPr="00CC1C57" w:rsidRDefault="000822CE" w:rsidP="000822CE">
      <w:pPr>
        <w:spacing w:after="120"/>
        <w:jc w:val="both"/>
        <w:rPr>
          <w:rFonts w:ascii="Plan" w:hAnsi="Plan"/>
          <w:sz w:val="24"/>
          <w:szCs w:val="24"/>
          <w:lang w:val="es-EC"/>
        </w:rPr>
      </w:pPr>
      <w:r w:rsidRPr="00CC1C57">
        <w:rPr>
          <w:rFonts w:ascii="Plan" w:hAnsi="Plan"/>
          <w:sz w:val="24"/>
          <w:szCs w:val="24"/>
          <w:lang w:val="es-EC"/>
        </w:rPr>
        <w:t>Las responsabilidades del consultor/a son las siguientes:</w:t>
      </w:r>
    </w:p>
    <w:p w14:paraId="2E059E59" w14:textId="1026EAF1" w:rsidR="000822CE" w:rsidRPr="00CC1C57" w:rsidRDefault="000822CE" w:rsidP="000822CE">
      <w:pPr>
        <w:pStyle w:val="Prrafodelista"/>
        <w:numPr>
          <w:ilvl w:val="0"/>
          <w:numId w:val="34"/>
        </w:numPr>
        <w:spacing w:after="120"/>
        <w:jc w:val="both"/>
        <w:rPr>
          <w:rFonts w:ascii="Plan" w:hAnsi="Plan"/>
          <w:sz w:val="24"/>
          <w:szCs w:val="24"/>
          <w:lang w:val="es-EC"/>
        </w:rPr>
      </w:pPr>
      <w:r w:rsidRPr="00CC1C57">
        <w:rPr>
          <w:rFonts w:ascii="Plan" w:hAnsi="Plan"/>
          <w:sz w:val="24"/>
          <w:szCs w:val="24"/>
          <w:lang w:val="es-EC"/>
        </w:rPr>
        <w:t>Presentar los informes de acuerdo con el contenido y plazos establecidos en estos Términos de Referencia.</w:t>
      </w:r>
    </w:p>
    <w:p w14:paraId="400FD3C7" w14:textId="77F7A3B4" w:rsidR="006E0D2C" w:rsidRPr="00CC1C57" w:rsidRDefault="00E504A1" w:rsidP="000822CE">
      <w:pPr>
        <w:pStyle w:val="Prrafodelista"/>
        <w:numPr>
          <w:ilvl w:val="0"/>
          <w:numId w:val="34"/>
        </w:numPr>
        <w:spacing w:after="120"/>
        <w:jc w:val="both"/>
        <w:rPr>
          <w:rFonts w:ascii="Plan" w:hAnsi="Plan"/>
          <w:sz w:val="24"/>
          <w:szCs w:val="24"/>
          <w:lang w:val="es-EC"/>
        </w:rPr>
      </w:pPr>
      <w:r w:rsidRPr="00CC1C57">
        <w:rPr>
          <w:rFonts w:ascii="Plan" w:hAnsi="Plan"/>
          <w:sz w:val="24"/>
          <w:szCs w:val="24"/>
          <w:lang w:val="es-EC"/>
        </w:rPr>
        <w:t>Resolver</w:t>
      </w:r>
      <w:r w:rsidR="006E0D2C" w:rsidRPr="00CC1C57">
        <w:rPr>
          <w:rFonts w:ascii="Plan" w:hAnsi="Plan"/>
          <w:sz w:val="24"/>
          <w:szCs w:val="24"/>
          <w:lang w:val="es-EC"/>
        </w:rPr>
        <w:t xml:space="preserve"> las observaciones </w:t>
      </w:r>
      <w:r w:rsidRPr="00CC1C57">
        <w:rPr>
          <w:rFonts w:ascii="Plan" w:hAnsi="Plan"/>
          <w:sz w:val="24"/>
          <w:szCs w:val="24"/>
          <w:lang w:val="es-EC"/>
        </w:rPr>
        <w:t>del contratante en un plazo de hasta 5 días hábiles de haberlas recibido.</w:t>
      </w:r>
    </w:p>
    <w:p w14:paraId="5EB44444" w14:textId="38B939DE" w:rsidR="000822CE" w:rsidRPr="00CC1C57" w:rsidRDefault="000822CE" w:rsidP="000822CE">
      <w:pPr>
        <w:pStyle w:val="Prrafodelista"/>
        <w:numPr>
          <w:ilvl w:val="0"/>
          <w:numId w:val="34"/>
        </w:numPr>
        <w:spacing w:after="120"/>
        <w:jc w:val="both"/>
        <w:rPr>
          <w:rFonts w:ascii="Plan" w:hAnsi="Plan"/>
          <w:sz w:val="24"/>
          <w:szCs w:val="24"/>
          <w:lang w:val="es-EC"/>
        </w:rPr>
      </w:pPr>
      <w:r w:rsidRPr="00CC1C57">
        <w:rPr>
          <w:rFonts w:ascii="Plan" w:hAnsi="Plan"/>
          <w:sz w:val="24"/>
          <w:szCs w:val="24"/>
          <w:lang w:val="es-EC"/>
        </w:rPr>
        <w:t>Subcontratar los servicios conexos que se requieran para el levantamiento de información.</w:t>
      </w:r>
    </w:p>
    <w:p w14:paraId="19C147E7" w14:textId="51B83150" w:rsidR="000822CE" w:rsidRPr="00CC1C57" w:rsidRDefault="000822CE" w:rsidP="000822CE">
      <w:pPr>
        <w:pStyle w:val="Prrafodelista"/>
        <w:numPr>
          <w:ilvl w:val="0"/>
          <w:numId w:val="34"/>
        </w:numPr>
        <w:spacing w:after="120"/>
        <w:jc w:val="both"/>
        <w:rPr>
          <w:rFonts w:ascii="Plan" w:hAnsi="Plan"/>
          <w:sz w:val="24"/>
          <w:szCs w:val="24"/>
          <w:lang w:val="es-EC"/>
        </w:rPr>
      </w:pPr>
      <w:r w:rsidRPr="00CC1C57">
        <w:rPr>
          <w:rFonts w:ascii="Plan" w:hAnsi="Plan"/>
          <w:sz w:val="24"/>
          <w:szCs w:val="24"/>
          <w:lang w:val="es-EC"/>
        </w:rPr>
        <w:t>Conservar respaldos de toda la información recopilada y generada por la consultoría.</w:t>
      </w:r>
    </w:p>
    <w:p w14:paraId="41817FBD" w14:textId="77777777" w:rsidR="002976B0" w:rsidRPr="00CC1C57" w:rsidRDefault="002976B0" w:rsidP="0068665F">
      <w:pPr>
        <w:spacing w:after="120"/>
        <w:jc w:val="both"/>
        <w:rPr>
          <w:rFonts w:ascii="Plan" w:hAnsi="Plan"/>
          <w:sz w:val="24"/>
          <w:szCs w:val="24"/>
          <w:lang w:val="es-EC"/>
        </w:rPr>
      </w:pPr>
    </w:p>
    <w:p w14:paraId="5FE284C9" w14:textId="2D5B39EC" w:rsidR="000822CE" w:rsidRPr="00CC1C57" w:rsidRDefault="000822CE" w:rsidP="000822CE">
      <w:pPr>
        <w:pStyle w:val="Prrafodelista"/>
        <w:numPr>
          <w:ilvl w:val="0"/>
          <w:numId w:val="28"/>
        </w:numPr>
        <w:jc w:val="both"/>
        <w:rPr>
          <w:rFonts w:ascii="Plan" w:hAnsi="Plan"/>
          <w:b/>
          <w:sz w:val="24"/>
          <w:szCs w:val="24"/>
          <w:u w:val="single"/>
          <w:lang w:val="es-EC"/>
        </w:rPr>
      </w:pPr>
      <w:r w:rsidRPr="00CC1C57">
        <w:rPr>
          <w:rFonts w:ascii="Plan" w:hAnsi="Plan"/>
          <w:b/>
          <w:sz w:val="24"/>
          <w:szCs w:val="24"/>
          <w:u w:val="single"/>
          <w:lang w:val="es-EC"/>
        </w:rPr>
        <w:t>PERFIL DEL (DE LA) CONSULTOR(A)</w:t>
      </w:r>
    </w:p>
    <w:p w14:paraId="2E7A6A27" w14:textId="5D12A080" w:rsidR="00990297" w:rsidRPr="00CC1C57" w:rsidRDefault="00990297" w:rsidP="002B546D">
      <w:pPr>
        <w:suppressAutoHyphens w:val="0"/>
        <w:spacing w:after="0" w:line="240" w:lineRule="auto"/>
        <w:jc w:val="both"/>
        <w:textAlignment w:val="auto"/>
        <w:rPr>
          <w:rFonts w:ascii="Plan" w:hAnsi="Plan"/>
          <w:position w:val="10"/>
          <w:sz w:val="24"/>
          <w:szCs w:val="24"/>
          <w:lang w:val="es-EC"/>
        </w:rPr>
      </w:pPr>
      <w:r w:rsidRPr="00CC1C57">
        <w:rPr>
          <w:rFonts w:ascii="Plan" w:hAnsi="Plan"/>
          <w:position w:val="10"/>
          <w:sz w:val="24"/>
          <w:szCs w:val="24"/>
          <w:lang w:val="es-EC"/>
        </w:rPr>
        <w:t>Se espera la contratación de un</w:t>
      </w:r>
      <w:r w:rsidR="002B546D" w:rsidRPr="00CC1C57">
        <w:rPr>
          <w:rFonts w:ascii="Plan" w:hAnsi="Plan"/>
          <w:position w:val="10"/>
          <w:sz w:val="24"/>
          <w:szCs w:val="24"/>
          <w:lang w:val="es-EC"/>
        </w:rPr>
        <w:t xml:space="preserve">a persona natural o jurídica </w:t>
      </w:r>
      <w:r w:rsidRPr="00CC1C57">
        <w:rPr>
          <w:rFonts w:ascii="Plan" w:hAnsi="Plan"/>
          <w:position w:val="10"/>
          <w:sz w:val="24"/>
          <w:szCs w:val="24"/>
          <w:lang w:val="es-EC"/>
        </w:rPr>
        <w:t>con experiencia de trabajo en temáticas de educación en emergencia</w:t>
      </w:r>
      <w:r w:rsidR="002B546D" w:rsidRPr="00CC1C57">
        <w:rPr>
          <w:rFonts w:ascii="Plan" w:hAnsi="Plan"/>
          <w:position w:val="10"/>
          <w:sz w:val="24"/>
          <w:szCs w:val="24"/>
          <w:lang w:val="es-EC"/>
        </w:rPr>
        <w:t xml:space="preserve"> y agua, saneamiento e higiene (WASH)</w:t>
      </w:r>
      <w:r w:rsidRPr="00CC1C57">
        <w:rPr>
          <w:rFonts w:ascii="Plan" w:hAnsi="Plan"/>
          <w:position w:val="10"/>
          <w:sz w:val="24"/>
          <w:szCs w:val="24"/>
          <w:lang w:val="es-EC"/>
        </w:rPr>
        <w:t>, que muestre colaboración expresa en los productos y actividades considerando los siguientes requisitos:</w:t>
      </w:r>
    </w:p>
    <w:p w14:paraId="0A349CD8" w14:textId="736F4E8F" w:rsidR="00990297" w:rsidRPr="00CC1C57" w:rsidRDefault="00990297" w:rsidP="00990297">
      <w:pPr>
        <w:pStyle w:val="Prrafodelista"/>
        <w:numPr>
          <w:ilvl w:val="0"/>
          <w:numId w:val="38"/>
        </w:numPr>
        <w:suppressAutoHyphens w:val="0"/>
        <w:spacing w:after="0" w:line="240" w:lineRule="auto"/>
        <w:textAlignment w:val="auto"/>
        <w:rPr>
          <w:rFonts w:ascii="Plan" w:hAnsi="Plan"/>
          <w:position w:val="10"/>
          <w:sz w:val="24"/>
          <w:szCs w:val="24"/>
          <w:lang w:val="es-EC"/>
        </w:rPr>
      </w:pPr>
      <w:r w:rsidRPr="00CC1C57">
        <w:rPr>
          <w:rFonts w:ascii="Plan" w:hAnsi="Plan"/>
          <w:position w:val="10"/>
          <w:sz w:val="24"/>
          <w:szCs w:val="24"/>
          <w:lang w:val="es-EC"/>
        </w:rPr>
        <w:t>Conocimiento y experiencia en investigación, levantamientos de procesos de línea de base, evaluación de proyectos y/o encuestas sobre niños, niñas, adolescentes y jóvenes</w:t>
      </w:r>
      <w:r w:rsidR="002B546D" w:rsidRPr="00CC1C57">
        <w:rPr>
          <w:rFonts w:ascii="Plan" w:hAnsi="Plan"/>
          <w:position w:val="10"/>
          <w:sz w:val="24"/>
          <w:szCs w:val="24"/>
          <w:lang w:val="es-EC"/>
        </w:rPr>
        <w:t xml:space="preserve"> (NNAJ)</w:t>
      </w:r>
      <w:r w:rsidRPr="00CC1C57">
        <w:rPr>
          <w:rFonts w:ascii="Plan" w:hAnsi="Plan"/>
          <w:position w:val="10"/>
          <w:sz w:val="24"/>
          <w:szCs w:val="24"/>
          <w:lang w:val="es-EC"/>
        </w:rPr>
        <w:t>.</w:t>
      </w:r>
    </w:p>
    <w:p w14:paraId="180325FA" w14:textId="11F3206B" w:rsidR="00990297" w:rsidRPr="00CC1C57" w:rsidRDefault="00990297" w:rsidP="00990297">
      <w:pPr>
        <w:pStyle w:val="Prrafodelista"/>
        <w:numPr>
          <w:ilvl w:val="0"/>
          <w:numId w:val="38"/>
        </w:numPr>
        <w:suppressAutoHyphens w:val="0"/>
        <w:spacing w:after="0" w:line="240" w:lineRule="auto"/>
        <w:textAlignment w:val="auto"/>
        <w:rPr>
          <w:rFonts w:ascii="Plan" w:hAnsi="Plan"/>
          <w:position w:val="10"/>
          <w:sz w:val="24"/>
          <w:szCs w:val="24"/>
          <w:lang w:val="es-EC"/>
        </w:rPr>
      </w:pPr>
      <w:r w:rsidRPr="00CC1C57">
        <w:rPr>
          <w:rFonts w:ascii="Plan" w:hAnsi="Plan"/>
          <w:position w:val="10"/>
          <w:sz w:val="24"/>
          <w:szCs w:val="24"/>
          <w:lang w:val="es-EC"/>
        </w:rPr>
        <w:t xml:space="preserve">Conocimiento sobre la situación de </w:t>
      </w:r>
      <w:r w:rsidR="002B546D" w:rsidRPr="00CC1C57">
        <w:rPr>
          <w:rFonts w:ascii="Plan" w:hAnsi="Plan"/>
          <w:position w:val="10"/>
          <w:sz w:val="24"/>
          <w:szCs w:val="24"/>
          <w:lang w:val="es-EC"/>
        </w:rPr>
        <w:t>NNAJ</w:t>
      </w:r>
      <w:r w:rsidRPr="00CC1C57">
        <w:rPr>
          <w:rFonts w:ascii="Plan" w:hAnsi="Plan"/>
          <w:position w:val="10"/>
          <w:sz w:val="24"/>
          <w:szCs w:val="24"/>
          <w:lang w:val="es-EC"/>
        </w:rPr>
        <w:t xml:space="preserve"> y comunidad educativa en procesos educativos</w:t>
      </w:r>
      <w:r w:rsidR="002B546D" w:rsidRPr="00CC1C57">
        <w:rPr>
          <w:rFonts w:ascii="Plan" w:hAnsi="Plan"/>
          <w:position w:val="10"/>
          <w:sz w:val="24"/>
          <w:szCs w:val="24"/>
          <w:lang w:val="es-EC"/>
        </w:rPr>
        <w:t xml:space="preserve"> durante situaciones de emergencia</w:t>
      </w:r>
      <w:r w:rsidRPr="00CC1C57">
        <w:rPr>
          <w:rFonts w:ascii="Plan" w:hAnsi="Plan"/>
          <w:position w:val="10"/>
          <w:sz w:val="24"/>
          <w:szCs w:val="24"/>
          <w:lang w:val="es-EC"/>
        </w:rPr>
        <w:t>.</w:t>
      </w:r>
    </w:p>
    <w:p w14:paraId="55CCD54C" w14:textId="247BA4BF" w:rsidR="00990297" w:rsidRPr="00CC1C57" w:rsidRDefault="00990297" w:rsidP="00990297">
      <w:pPr>
        <w:suppressAutoHyphens w:val="0"/>
        <w:spacing w:after="0" w:line="240" w:lineRule="auto"/>
        <w:textAlignment w:val="auto"/>
        <w:rPr>
          <w:rFonts w:ascii="Plan" w:hAnsi="Plan"/>
          <w:position w:val="10"/>
          <w:sz w:val="24"/>
          <w:szCs w:val="24"/>
          <w:lang w:val="es-EC"/>
        </w:rPr>
      </w:pPr>
    </w:p>
    <w:p w14:paraId="366C067C" w14:textId="45008EF0" w:rsidR="00990297" w:rsidRPr="00CC1C57" w:rsidRDefault="002B546D" w:rsidP="00990297">
      <w:pPr>
        <w:suppressAutoHyphens w:val="0"/>
        <w:spacing w:after="0" w:line="240" w:lineRule="auto"/>
        <w:textAlignment w:val="auto"/>
        <w:rPr>
          <w:rFonts w:ascii="Plan" w:hAnsi="Plan"/>
          <w:position w:val="10"/>
          <w:sz w:val="24"/>
          <w:szCs w:val="24"/>
          <w:lang w:val="es-EC"/>
        </w:rPr>
      </w:pPr>
      <w:r w:rsidRPr="00CC1C57">
        <w:rPr>
          <w:rFonts w:ascii="Plan" w:hAnsi="Plan"/>
          <w:position w:val="10"/>
          <w:sz w:val="24"/>
          <w:szCs w:val="24"/>
          <w:lang w:val="es-EC"/>
        </w:rPr>
        <w:t>El equipo consultor deberá ser dirigido por un/a profesional que cumpla el siguiente perfil mínimo</w:t>
      </w:r>
      <w:r w:rsidR="00990297" w:rsidRPr="00CC1C57">
        <w:rPr>
          <w:rFonts w:ascii="Plan" w:hAnsi="Plan"/>
          <w:position w:val="10"/>
          <w:sz w:val="24"/>
          <w:szCs w:val="24"/>
          <w:lang w:val="es-EC"/>
        </w:rPr>
        <w:t xml:space="preserve">: </w:t>
      </w:r>
    </w:p>
    <w:p w14:paraId="525D50C4" w14:textId="77777777" w:rsidR="00990297" w:rsidRPr="00CC1C57" w:rsidRDefault="00990297" w:rsidP="002B546D">
      <w:pPr>
        <w:suppressAutoHyphens w:val="0"/>
        <w:spacing w:after="0" w:line="240" w:lineRule="auto"/>
        <w:textAlignment w:val="auto"/>
        <w:rPr>
          <w:rFonts w:ascii="Plan" w:hAnsi="Plan"/>
          <w:position w:val="10"/>
          <w:sz w:val="24"/>
          <w:szCs w:val="24"/>
          <w:lang w:val="es-EC"/>
        </w:rPr>
      </w:pPr>
    </w:p>
    <w:p w14:paraId="100CEBE3" w14:textId="69E5C318" w:rsidR="000822CE" w:rsidRPr="00CC1C57" w:rsidRDefault="00E504A1" w:rsidP="002B546D">
      <w:pPr>
        <w:numPr>
          <w:ilvl w:val="0"/>
          <w:numId w:val="27"/>
        </w:numPr>
        <w:suppressAutoHyphens w:val="0"/>
        <w:spacing w:after="0" w:line="240" w:lineRule="auto"/>
        <w:jc w:val="both"/>
        <w:textAlignment w:val="auto"/>
        <w:rPr>
          <w:rFonts w:ascii="Plan" w:hAnsi="Plan"/>
          <w:position w:val="10"/>
          <w:sz w:val="24"/>
          <w:szCs w:val="24"/>
          <w:lang w:val="es-EC"/>
        </w:rPr>
      </w:pPr>
      <w:r w:rsidRPr="00CC1C57">
        <w:rPr>
          <w:rFonts w:ascii="Plan" w:hAnsi="Plan"/>
          <w:position w:val="10"/>
          <w:sz w:val="24"/>
          <w:szCs w:val="24"/>
          <w:lang w:val="es-EC"/>
        </w:rPr>
        <w:t xml:space="preserve">Formación académica: Título universitario </w:t>
      </w:r>
      <w:r w:rsidR="000822CE" w:rsidRPr="00CC1C57">
        <w:rPr>
          <w:rFonts w:ascii="Plan" w:hAnsi="Plan"/>
          <w:position w:val="10"/>
          <w:sz w:val="24"/>
          <w:szCs w:val="24"/>
          <w:lang w:val="es-EC"/>
        </w:rPr>
        <w:t xml:space="preserve">en </w:t>
      </w:r>
      <w:r w:rsidRPr="00CC1C57">
        <w:rPr>
          <w:rFonts w:ascii="Plan" w:hAnsi="Plan"/>
          <w:position w:val="10"/>
          <w:sz w:val="24"/>
          <w:szCs w:val="24"/>
          <w:lang w:val="es-EC"/>
        </w:rPr>
        <w:t xml:space="preserve">Educación, </w:t>
      </w:r>
      <w:r w:rsidR="000822CE" w:rsidRPr="00CC1C57">
        <w:rPr>
          <w:rFonts w:ascii="Plan" w:hAnsi="Plan"/>
          <w:position w:val="10"/>
          <w:sz w:val="24"/>
          <w:szCs w:val="24"/>
          <w:lang w:val="es-EC"/>
        </w:rPr>
        <w:t>Gestión de Riesgos, Ingeniería Civil, Economía, Sociología, Psicología,</w:t>
      </w:r>
      <w:r w:rsidRPr="00CC1C57">
        <w:rPr>
          <w:rFonts w:ascii="Plan" w:hAnsi="Plan"/>
          <w:position w:val="10"/>
          <w:sz w:val="24"/>
          <w:szCs w:val="24"/>
          <w:lang w:val="es-EC"/>
        </w:rPr>
        <w:t xml:space="preserve"> u otras</w:t>
      </w:r>
      <w:r w:rsidR="000822CE" w:rsidRPr="00CC1C57">
        <w:rPr>
          <w:rFonts w:ascii="Plan" w:hAnsi="Plan"/>
          <w:position w:val="10"/>
          <w:sz w:val="24"/>
          <w:szCs w:val="24"/>
          <w:lang w:val="es-EC"/>
        </w:rPr>
        <w:t xml:space="preserve"> áreas afines al proyecto.</w:t>
      </w:r>
    </w:p>
    <w:p w14:paraId="5AC22746" w14:textId="2B892643" w:rsidR="000822CE" w:rsidRPr="00CC1C57" w:rsidRDefault="00E504A1" w:rsidP="002B546D">
      <w:pPr>
        <w:numPr>
          <w:ilvl w:val="0"/>
          <w:numId w:val="27"/>
        </w:numPr>
        <w:suppressAutoHyphens w:val="0"/>
        <w:spacing w:after="0" w:line="240" w:lineRule="auto"/>
        <w:jc w:val="both"/>
        <w:textAlignment w:val="auto"/>
        <w:rPr>
          <w:rFonts w:ascii="Plan" w:hAnsi="Plan"/>
          <w:position w:val="10"/>
          <w:sz w:val="24"/>
          <w:szCs w:val="24"/>
          <w:lang w:val="es-EC"/>
        </w:rPr>
      </w:pPr>
      <w:r w:rsidRPr="00CC1C57">
        <w:rPr>
          <w:rFonts w:ascii="Plan" w:hAnsi="Plan"/>
          <w:position w:val="10"/>
          <w:sz w:val="24"/>
          <w:szCs w:val="24"/>
          <w:lang w:val="es-EC"/>
        </w:rPr>
        <w:t xml:space="preserve">Experiencia: </w:t>
      </w:r>
      <w:r w:rsidR="000822CE" w:rsidRPr="00CC1C57">
        <w:rPr>
          <w:rFonts w:ascii="Plan" w:hAnsi="Plan"/>
          <w:position w:val="10"/>
          <w:sz w:val="24"/>
          <w:szCs w:val="24"/>
          <w:lang w:val="es-EC"/>
        </w:rPr>
        <w:t xml:space="preserve">Debe tener experiencia demostrada </w:t>
      </w:r>
      <w:r w:rsidRPr="00CC1C57">
        <w:rPr>
          <w:rFonts w:ascii="Plan" w:hAnsi="Plan"/>
          <w:position w:val="10"/>
          <w:sz w:val="24"/>
          <w:szCs w:val="24"/>
          <w:lang w:val="es-EC"/>
        </w:rPr>
        <w:t xml:space="preserve">de al menos 2 años en trabajo humanitario con población vulnerable y en contextos de emergencia, y evidenciar su </w:t>
      </w:r>
      <w:r w:rsidR="000822CE" w:rsidRPr="00CC1C57">
        <w:rPr>
          <w:rFonts w:ascii="Plan" w:hAnsi="Plan"/>
          <w:position w:val="10"/>
          <w:sz w:val="24"/>
          <w:szCs w:val="24"/>
          <w:lang w:val="es-EC"/>
        </w:rPr>
        <w:t xml:space="preserve">participación en al menos 3 </w:t>
      </w:r>
      <w:r w:rsidRPr="00CC1C57">
        <w:rPr>
          <w:rFonts w:ascii="Plan" w:hAnsi="Plan"/>
          <w:position w:val="10"/>
          <w:sz w:val="24"/>
          <w:szCs w:val="24"/>
          <w:lang w:val="es-EC"/>
        </w:rPr>
        <w:t xml:space="preserve">trabajos (como consultoría o en relación de dependencia) </w:t>
      </w:r>
      <w:r w:rsidR="000822CE" w:rsidRPr="00CC1C57">
        <w:rPr>
          <w:rFonts w:ascii="Plan" w:hAnsi="Plan"/>
          <w:position w:val="10"/>
          <w:sz w:val="24"/>
          <w:szCs w:val="24"/>
          <w:lang w:val="es-EC"/>
        </w:rPr>
        <w:t>realizad</w:t>
      </w:r>
      <w:r w:rsidRPr="00CC1C57">
        <w:rPr>
          <w:rFonts w:ascii="Plan" w:hAnsi="Plan"/>
          <w:position w:val="10"/>
          <w:sz w:val="24"/>
          <w:szCs w:val="24"/>
          <w:lang w:val="es-EC"/>
        </w:rPr>
        <w:t>o</w:t>
      </w:r>
      <w:r w:rsidR="000822CE" w:rsidRPr="00CC1C57">
        <w:rPr>
          <w:rFonts w:ascii="Plan" w:hAnsi="Plan"/>
          <w:position w:val="10"/>
          <w:sz w:val="24"/>
          <w:szCs w:val="24"/>
          <w:lang w:val="es-EC"/>
        </w:rPr>
        <w:t>s durante los últimos 5 años para el diseño y la realización de investigaciones, evaluaciones o diagnósticos de proyectos de</w:t>
      </w:r>
      <w:r w:rsidR="002B546D" w:rsidRPr="00CC1C57">
        <w:rPr>
          <w:rFonts w:ascii="Plan" w:hAnsi="Plan"/>
          <w:position w:val="10"/>
          <w:sz w:val="24"/>
          <w:szCs w:val="24"/>
          <w:lang w:val="es-EC"/>
        </w:rPr>
        <w:t xml:space="preserve"> </w:t>
      </w:r>
      <w:r w:rsidR="000822CE" w:rsidRPr="00CC1C57">
        <w:rPr>
          <w:rFonts w:ascii="Plan" w:hAnsi="Plan"/>
          <w:position w:val="10"/>
          <w:sz w:val="24"/>
          <w:szCs w:val="24"/>
          <w:lang w:val="es-EC"/>
        </w:rPr>
        <w:lastRenderedPageBreak/>
        <w:t>ayuda humanitaria enfocadas en educación en emergencias utilizando metodologías cuantitativas y cualitativas.</w:t>
      </w:r>
    </w:p>
    <w:p w14:paraId="5B6CE08D" w14:textId="2CCAC102" w:rsidR="000822CE" w:rsidRPr="00CC1C57" w:rsidRDefault="00E504A1" w:rsidP="002B546D">
      <w:pPr>
        <w:numPr>
          <w:ilvl w:val="0"/>
          <w:numId w:val="27"/>
        </w:numPr>
        <w:suppressAutoHyphens w:val="0"/>
        <w:spacing w:after="0" w:line="240" w:lineRule="auto"/>
        <w:jc w:val="both"/>
        <w:textAlignment w:val="auto"/>
        <w:rPr>
          <w:rFonts w:ascii="Plan" w:hAnsi="Plan"/>
          <w:position w:val="10"/>
          <w:sz w:val="24"/>
          <w:szCs w:val="24"/>
          <w:lang w:val="es-EC"/>
        </w:rPr>
      </w:pPr>
      <w:r w:rsidRPr="00CC1C57">
        <w:rPr>
          <w:rFonts w:ascii="Plan" w:hAnsi="Plan"/>
          <w:position w:val="10"/>
          <w:sz w:val="24"/>
          <w:szCs w:val="24"/>
          <w:lang w:val="es-EC"/>
        </w:rPr>
        <w:t xml:space="preserve">Áreas de conocimiento: </w:t>
      </w:r>
      <w:r w:rsidR="002B546D" w:rsidRPr="00CC1C57">
        <w:rPr>
          <w:rFonts w:ascii="Plan" w:hAnsi="Plan"/>
          <w:position w:val="10"/>
          <w:sz w:val="24"/>
          <w:szCs w:val="24"/>
          <w:lang w:val="es-EC"/>
        </w:rPr>
        <w:t>educación en emergencias, i</w:t>
      </w:r>
      <w:r w:rsidR="000822CE" w:rsidRPr="00CC1C57">
        <w:rPr>
          <w:rFonts w:ascii="Plan" w:hAnsi="Plan"/>
          <w:position w:val="10"/>
          <w:sz w:val="24"/>
          <w:szCs w:val="24"/>
          <w:lang w:val="es-EC"/>
        </w:rPr>
        <w:t>gualdad de género</w:t>
      </w:r>
      <w:r w:rsidRPr="00CC1C57">
        <w:rPr>
          <w:rFonts w:ascii="Plan" w:hAnsi="Plan"/>
          <w:position w:val="10"/>
          <w:sz w:val="24"/>
          <w:szCs w:val="24"/>
          <w:lang w:val="es-EC"/>
        </w:rPr>
        <w:t>,</w:t>
      </w:r>
      <w:r w:rsidR="000822CE" w:rsidRPr="00CC1C57">
        <w:rPr>
          <w:rFonts w:ascii="Plan" w:hAnsi="Plan"/>
          <w:position w:val="10"/>
          <w:sz w:val="24"/>
          <w:szCs w:val="24"/>
          <w:lang w:val="es-EC"/>
        </w:rPr>
        <w:t xml:space="preserve"> derechos de la niñez</w:t>
      </w:r>
      <w:r w:rsidRPr="00CC1C57">
        <w:rPr>
          <w:rFonts w:ascii="Plan" w:hAnsi="Plan"/>
          <w:position w:val="10"/>
          <w:sz w:val="24"/>
          <w:szCs w:val="24"/>
          <w:lang w:val="es-EC"/>
        </w:rPr>
        <w:t xml:space="preserve">, </w:t>
      </w:r>
      <w:r w:rsidR="000822CE" w:rsidRPr="00CC1C57">
        <w:rPr>
          <w:rFonts w:ascii="Plan" w:hAnsi="Plan"/>
          <w:position w:val="10"/>
          <w:sz w:val="24"/>
          <w:szCs w:val="24"/>
          <w:lang w:val="es-EC"/>
        </w:rPr>
        <w:t>mecanismos de retroalimentación adaptados a la niñez.</w:t>
      </w:r>
    </w:p>
    <w:p w14:paraId="5BC727B8" w14:textId="60F04F30" w:rsidR="000822CE" w:rsidRPr="00CC1C57" w:rsidRDefault="00E504A1" w:rsidP="002B546D">
      <w:pPr>
        <w:numPr>
          <w:ilvl w:val="0"/>
          <w:numId w:val="27"/>
        </w:numPr>
        <w:suppressAutoHyphens w:val="0"/>
        <w:spacing w:after="0" w:line="240" w:lineRule="auto"/>
        <w:jc w:val="both"/>
        <w:textAlignment w:val="auto"/>
        <w:rPr>
          <w:rFonts w:ascii="Plan" w:hAnsi="Plan"/>
          <w:position w:val="10"/>
          <w:sz w:val="24"/>
          <w:szCs w:val="24"/>
          <w:lang w:val="es-EC"/>
        </w:rPr>
      </w:pPr>
      <w:r w:rsidRPr="00CC1C57">
        <w:rPr>
          <w:rFonts w:ascii="Plan" w:hAnsi="Plan"/>
          <w:position w:val="10"/>
          <w:sz w:val="24"/>
          <w:szCs w:val="24"/>
          <w:lang w:val="es-EC"/>
        </w:rPr>
        <w:t xml:space="preserve">Habilidades y competencias: </w:t>
      </w:r>
      <w:r w:rsidR="000822CE" w:rsidRPr="00CC1C57">
        <w:rPr>
          <w:rFonts w:ascii="Plan" w:hAnsi="Plan"/>
          <w:position w:val="10"/>
          <w:sz w:val="24"/>
          <w:szCs w:val="24"/>
          <w:lang w:val="es-EC"/>
        </w:rPr>
        <w:t>Excelentes capacidades de comunicación oral y escrita</w:t>
      </w:r>
      <w:r w:rsidRPr="00CC1C57">
        <w:rPr>
          <w:rFonts w:ascii="Plan" w:hAnsi="Plan"/>
          <w:position w:val="10"/>
          <w:sz w:val="24"/>
          <w:szCs w:val="24"/>
          <w:lang w:val="es-EC"/>
        </w:rPr>
        <w:t>, c</w:t>
      </w:r>
      <w:r w:rsidR="000822CE" w:rsidRPr="00CC1C57">
        <w:rPr>
          <w:rFonts w:ascii="Plan" w:hAnsi="Plan"/>
          <w:position w:val="10"/>
          <w:sz w:val="24"/>
          <w:szCs w:val="24"/>
          <w:lang w:val="es-EC"/>
        </w:rPr>
        <w:t>apacidad para producir un trabajo de alta calidad con plazos ajustados</w:t>
      </w:r>
      <w:r w:rsidRPr="00CC1C57">
        <w:rPr>
          <w:rFonts w:ascii="Plan" w:hAnsi="Plan"/>
          <w:position w:val="10"/>
          <w:sz w:val="24"/>
          <w:szCs w:val="24"/>
          <w:lang w:val="es-EC"/>
        </w:rPr>
        <w:t xml:space="preserve">, </w:t>
      </w:r>
      <w:r w:rsidR="000822CE" w:rsidRPr="00CC1C57">
        <w:rPr>
          <w:rFonts w:ascii="Plan" w:hAnsi="Plan"/>
          <w:position w:val="10"/>
          <w:sz w:val="24"/>
          <w:szCs w:val="24"/>
          <w:lang w:val="es-EC"/>
        </w:rPr>
        <w:t xml:space="preserve">manejo de bases de datos y plataformas tecnológicas. </w:t>
      </w:r>
    </w:p>
    <w:p w14:paraId="4DA1448A" w14:textId="77777777" w:rsidR="001B52F0" w:rsidRPr="00CC1C57" w:rsidRDefault="001B52F0" w:rsidP="001B52F0">
      <w:pPr>
        <w:suppressAutoHyphens w:val="0"/>
        <w:spacing w:after="0" w:line="240" w:lineRule="auto"/>
        <w:ind w:left="720"/>
        <w:textAlignment w:val="auto"/>
        <w:rPr>
          <w:rFonts w:ascii="Plan" w:hAnsi="Plan"/>
          <w:position w:val="10"/>
          <w:sz w:val="24"/>
          <w:szCs w:val="24"/>
          <w:lang w:val="es-EC"/>
        </w:rPr>
      </w:pPr>
    </w:p>
    <w:p w14:paraId="0D257A13" w14:textId="2F0C241E" w:rsidR="001B52F0" w:rsidRPr="00CC1C57" w:rsidRDefault="001B52F0" w:rsidP="001B52F0">
      <w:pPr>
        <w:pStyle w:val="Prrafodelista"/>
        <w:numPr>
          <w:ilvl w:val="0"/>
          <w:numId w:val="28"/>
        </w:numPr>
        <w:jc w:val="both"/>
        <w:rPr>
          <w:rFonts w:ascii="Plan" w:hAnsi="Plan"/>
          <w:b/>
          <w:sz w:val="24"/>
          <w:szCs w:val="24"/>
          <w:u w:val="single"/>
          <w:lang w:val="es-EC"/>
        </w:rPr>
      </w:pPr>
      <w:r w:rsidRPr="00CC1C57">
        <w:rPr>
          <w:rFonts w:ascii="Plan" w:hAnsi="Plan"/>
          <w:b/>
          <w:sz w:val="24"/>
          <w:szCs w:val="24"/>
          <w:u w:val="single"/>
          <w:lang w:val="es-EC"/>
        </w:rPr>
        <w:t>CONTENIDO/PRESENTACIÓN DE LA PROPUESTA</w:t>
      </w:r>
    </w:p>
    <w:p w14:paraId="355EC6EB" w14:textId="628195CA" w:rsidR="000822CE" w:rsidRPr="00CC1C57" w:rsidRDefault="001B52F0" w:rsidP="001B52F0">
      <w:pPr>
        <w:spacing w:after="120"/>
        <w:jc w:val="both"/>
        <w:rPr>
          <w:rFonts w:ascii="Plan" w:hAnsi="Plan"/>
          <w:sz w:val="24"/>
          <w:szCs w:val="24"/>
          <w:lang w:val="es-EC"/>
        </w:rPr>
      </w:pPr>
      <w:r w:rsidRPr="00CC1C57">
        <w:rPr>
          <w:rFonts w:ascii="Plan" w:hAnsi="Plan"/>
          <w:sz w:val="24"/>
          <w:szCs w:val="24"/>
          <w:lang w:val="es-EC"/>
        </w:rPr>
        <w:t>Se debe presentar una propuesta técnica y financiera. En la técnica se deberá detallar el concepto que se propone, CV de los integrantes del equipo de trabajo, plan de trabajo y cronograma, metodología de trabajo técnico propuesto. La propuesta financiera incluirá el presupuesto que incluya el detalle de los costos por diferentes conceptos como: honorarios, costo de realización de estudios, movilización, gastos administrativos, otros gastos en que puedan incurrir. Igualmente se incluirá la forma de pago que hará Plan.</w:t>
      </w:r>
    </w:p>
    <w:p w14:paraId="5101D535" w14:textId="77777777" w:rsidR="001B52F0" w:rsidRPr="00CC1C57" w:rsidRDefault="001B52F0" w:rsidP="001B52F0">
      <w:pPr>
        <w:pStyle w:val="Prrafodelista"/>
        <w:numPr>
          <w:ilvl w:val="0"/>
          <w:numId w:val="28"/>
        </w:numPr>
        <w:jc w:val="both"/>
        <w:rPr>
          <w:rFonts w:ascii="Plan" w:hAnsi="Plan"/>
          <w:b/>
          <w:sz w:val="24"/>
          <w:szCs w:val="24"/>
          <w:u w:val="single"/>
          <w:lang w:val="es-EC"/>
        </w:rPr>
      </w:pPr>
      <w:r w:rsidRPr="00CC1C57">
        <w:rPr>
          <w:rFonts w:ascii="Plan" w:hAnsi="Plan"/>
          <w:b/>
          <w:sz w:val="24"/>
          <w:szCs w:val="24"/>
          <w:u w:val="single"/>
          <w:lang w:val="es-EC"/>
        </w:rPr>
        <w:t>TIPO DE CONTRATO Y DURACIÓN.</w:t>
      </w:r>
    </w:p>
    <w:p w14:paraId="7C624E6B" w14:textId="3C8B3729" w:rsidR="001B52F0" w:rsidRPr="00CC1C57" w:rsidRDefault="001B52F0" w:rsidP="001B52F0">
      <w:pPr>
        <w:spacing w:after="120"/>
        <w:jc w:val="both"/>
        <w:rPr>
          <w:rFonts w:ascii="Plan" w:hAnsi="Plan"/>
          <w:sz w:val="24"/>
          <w:szCs w:val="24"/>
          <w:lang w:val="es-EC"/>
        </w:rPr>
      </w:pPr>
      <w:r w:rsidRPr="00CC1C57">
        <w:rPr>
          <w:rFonts w:ascii="Plan" w:hAnsi="Plan"/>
          <w:sz w:val="24"/>
          <w:szCs w:val="24"/>
          <w:lang w:val="es-EC"/>
        </w:rPr>
        <w:t>Se firmará un contrato civil de servicios con una duración de 60 días entre el/la candidato/a empresa seleccionado/a y Plan International Inc. Programa Ecuador y RET Ecuador</w:t>
      </w:r>
      <w:r w:rsidR="00A47B83">
        <w:rPr>
          <w:rFonts w:ascii="Plan" w:hAnsi="Plan"/>
          <w:sz w:val="24"/>
          <w:szCs w:val="24"/>
          <w:lang w:val="es-EC"/>
        </w:rPr>
        <w:t xml:space="preserve"> como contratantes</w:t>
      </w:r>
      <w:r w:rsidRPr="00CC1C57">
        <w:rPr>
          <w:rFonts w:ascii="Plan" w:hAnsi="Plan"/>
          <w:sz w:val="24"/>
          <w:szCs w:val="24"/>
          <w:lang w:val="es-EC"/>
        </w:rPr>
        <w:t>. Se podrá modificar el plazo del contrato en caso de que el donante autorice una extensión al plazo del proyecto.</w:t>
      </w:r>
    </w:p>
    <w:p w14:paraId="7F7F9E19" w14:textId="77777777" w:rsidR="000745EB" w:rsidRPr="00CC1C57" w:rsidRDefault="000745EB" w:rsidP="000745EB">
      <w:pPr>
        <w:pStyle w:val="Prrafodelista"/>
        <w:numPr>
          <w:ilvl w:val="0"/>
          <w:numId w:val="28"/>
        </w:numPr>
        <w:jc w:val="both"/>
        <w:rPr>
          <w:rFonts w:ascii="Plan" w:hAnsi="Plan"/>
          <w:b/>
          <w:sz w:val="24"/>
          <w:szCs w:val="24"/>
          <w:u w:val="single"/>
          <w:lang w:val="es-EC"/>
        </w:rPr>
      </w:pPr>
      <w:r w:rsidRPr="00CC1C57">
        <w:rPr>
          <w:rFonts w:ascii="Plan" w:hAnsi="Plan"/>
          <w:b/>
          <w:sz w:val="24"/>
          <w:szCs w:val="24"/>
          <w:u w:val="single"/>
          <w:lang w:val="es-EC"/>
        </w:rPr>
        <w:t>CONDICIONES DE PAGO</w:t>
      </w:r>
    </w:p>
    <w:p w14:paraId="237D4D32" w14:textId="6FE5C367" w:rsidR="000745EB" w:rsidRPr="00CC1C57" w:rsidRDefault="000745EB" w:rsidP="000745EB">
      <w:pPr>
        <w:spacing w:after="120"/>
        <w:jc w:val="both"/>
        <w:rPr>
          <w:rFonts w:ascii="Plan" w:hAnsi="Plan"/>
          <w:sz w:val="24"/>
          <w:szCs w:val="24"/>
          <w:lang w:val="es-EC"/>
        </w:rPr>
      </w:pPr>
      <w:r w:rsidRPr="00CC1C57">
        <w:rPr>
          <w:rFonts w:ascii="Plan" w:hAnsi="Plan"/>
          <w:sz w:val="24"/>
          <w:szCs w:val="24"/>
          <w:lang w:val="es-EC"/>
        </w:rPr>
        <w:t>Los productos que se hayan presentado a entera satisfacción del contratante serán pagados de la siguiente manera:</w:t>
      </w:r>
    </w:p>
    <w:tbl>
      <w:tblPr>
        <w:tblW w:w="0" w:type="auto"/>
        <w:jc w:val="center"/>
        <w:tblCellMar>
          <w:left w:w="10" w:type="dxa"/>
          <w:right w:w="10" w:type="dxa"/>
        </w:tblCellMar>
        <w:tblLook w:val="0000" w:firstRow="0" w:lastRow="0" w:firstColumn="0" w:lastColumn="0" w:noHBand="0" w:noVBand="0"/>
      </w:tblPr>
      <w:tblGrid>
        <w:gridCol w:w="4020"/>
        <w:gridCol w:w="4159"/>
      </w:tblGrid>
      <w:tr w:rsidR="00CB6B3F" w:rsidRPr="005B537E" w14:paraId="29A0D764" w14:textId="37715200" w:rsidTr="006B7519">
        <w:trPr>
          <w:trHeight w:val="26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B77733" w14:textId="77777777" w:rsidR="00CB6B3F" w:rsidRPr="00CC1C57" w:rsidRDefault="00CB6B3F" w:rsidP="00AC61D7">
            <w:pPr>
              <w:pStyle w:val="TableParagraph"/>
              <w:spacing w:line="248" w:lineRule="exact"/>
              <w:jc w:val="center"/>
              <w:rPr>
                <w:rFonts w:ascii="Plan" w:hAnsi="Plan" w:cs="Arial"/>
                <w:b/>
                <w:sz w:val="24"/>
                <w:szCs w:val="24"/>
                <w:lang w:val="es-EC"/>
              </w:rPr>
            </w:pPr>
            <w:r w:rsidRPr="00CC1C57">
              <w:rPr>
                <w:rFonts w:ascii="Plan" w:hAnsi="Plan" w:cs="Arial"/>
                <w:b/>
                <w:sz w:val="24"/>
                <w:szCs w:val="24"/>
                <w:lang w:val="es-EC"/>
              </w:rPr>
              <w:t>Producto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64BC83" w14:textId="5EF20CF7" w:rsidR="00CB6B3F" w:rsidRPr="00CC1C57" w:rsidRDefault="00CB6B3F" w:rsidP="00AC61D7">
            <w:pPr>
              <w:pStyle w:val="TableParagraph"/>
              <w:spacing w:line="248" w:lineRule="exact"/>
              <w:ind w:left="70"/>
              <w:jc w:val="center"/>
              <w:rPr>
                <w:rFonts w:ascii="Plan" w:hAnsi="Plan" w:cs="Arial"/>
                <w:b/>
                <w:sz w:val="24"/>
                <w:szCs w:val="24"/>
                <w:lang w:val="es-EC"/>
              </w:rPr>
            </w:pPr>
            <w:r w:rsidRPr="00CC1C57">
              <w:rPr>
                <w:rFonts w:ascii="Plan" w:hAnsi="Plan" w:cs="Arial"/>
                <w:b/>
                <w:sz w:val="24"/>
                <w:szCs w:val="24"/>
                <w:lang w:val="es-EC"/>
              </w:rPr>
              <w:t>Valor (% del monto total de la consultoría)</w:t>
            </w:r>
          </w:p>
        </w:tc>
      </w:tr>
      <w:tr w:rsidR="00CB6B3F" w:rsidRPr="00CC1C57" w14:paraId="0847CBF1" w14:textId="7003A6FA" w:rsidTr="006B7519">
        <w:trPr>
          <w:trHeight w:val="268"/>
          <w:jc w:val="center"/>
        </w:trPr>
        <w:tc>
          <w:tcPr>
            <w:tcW w:w="0" w:type="auto"/>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1A73DD17" w14:textId="77777777" w:rsidR="00CB6B3F" w:rsidRPr="00CC1C57" w:rsidRDefault="00CB6B3F" w:rsidP="00AC61D7">
            <w:pPr>
              <w:pStyle w:val="TableParagraph"/>
              <w:ind w:left="105" w:right="90"/>
              <w:jc w:val="both"/>
              <w:rPr>
                <w:rFonts w:ascii="Plan" w:hAnsi="Plan"/>
                <w:sz w:val="24"/>
                <w:szCs w:val="24"/>
                <w:lang w:val="es-EC"/>
              </w:rPr>
            </w:pPr>
            <w:r w:rsidRPr="00CC1C57">
              <w:rPr>
                <w:rFonts w:ascii="Plan" w:hAnsi="Plan" w:cs="Arial"/>
                <w:b/>
                <w:bCs/>
                <w:sz w:val="24"/>
                <w:szCs w:val="24"/>
                <w:lang w:val="es-EC" w:eastAsia="ar-SA" w:bidi="ar-SA"/>
              </w:rPr>
              <w:t xml:space="preserve">Producto 1. </w:t>
            </w:r>
            <w:r w:rsidRPr="00CC1C57">
              <w:rPr>
                <w:rFonts w:ascii="Plan" w:hAnsi="Plan" w:cs="Arial"/>
                <w:sz w:val="24"/>
                <w:szCs w:val="24"/>
                <w:lang w:val="es-EC"/>
              </w:rPr>
              <w:t>Plan de Trabajo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F572F3" w14:textId="669EE839" w:rsidR="00CB6B3F" w:rsidRPr="00CC1C57" w:rsidRDefault="00CB6B3F" w:rsidP="00AC61D7">
            <w:pPr>
              <w:pStyle w:val="TableParagraph"/>
              <w:spacing w:line="248" w:lineRule="exact"/>
              <w:ind w:left="70" w:right="199"/>
              <w:jc w:val="center"/>
              <w:rPr>
                <w:rFonts w:ascii="Plan" w:hAnsi="Plan" w:cs="Arial"/>
                <w:bCs/>
                <w:sz w:val="24"/>
                <w:szCs w:val="24"/>
                <w:lang w:val="es-EC"/>
              </w:rPr>
            </w:pPr>
            <w:r w:rsidRPr="00CC1C57">
              <w:rPr>
                <w:rFonts w:ascii="Plan" w:hAnsi="Plan" w:cs="Arial"/>
                <w:bCs/>
                <w:sz w:val="24"/>
                <w:szCs w:val="24"/>
                <w:lang w:val="es-EC"/>
              </w:rPr>
              <w:t>10%</w:t>
            </w:r>
          </w:p>
        </w:tc>
      </w:tr>
      <w:tr w:rsidR="00CB6B3F" w:rsidRPr="00CC1C57" w14:paraId="2AB65C0D" w14:textId="45126253" w:rsidTr="006B7519">
        <w:trPr>
          <w:trHeight w:val="268"/>
          <w:jc w:val="center"/>
        </w:trPr>
        <w:tc>
          <w:tcPr>
            <w:tcW w:w="0" w:type="auto"/>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318308EA" w14:textId="45BC1A15" w:rsidR="00CB6B3F" w:rsidRPr="00CC1C57" w:rsidRDefault="00CB6B3F" w:rsidP="007D66D1">
            <w:pPr>
              <w:pStyle w:val="TableParagraph"/>
              <w:ind w:left="105" w:right="90"/>
              <w:jc w:val="both"/>
              <w:rPr>
                <w:rFonts w:ascii="Plan" w:hAnsi="Plan"/>
                <w:sz w:val="24"/>
                <w:szCs w:val="24"/>
                <w:lang w:val="es-EC"/>
              </w:rPr>
            </w:pPr>
            <w:r w:rsidRPr="00CC1C57">
              <w:rPr>
                <w:rFonts w:ascii="Plan" w:hAnsi="Plan" w:cs="Arial"/>
                <w:b/>
                <w:bCs/>
                <w:sz w:val="24"/>
                <w:szCs w:val="24"/>
                <w:lang w:val="es-EC" w:eastAsia="ar-SA" w:bidi="ar-SA"/>
              </w:rPr>
              <w:t xml:space="preserve">Producto 2. </w:t>
            </w:r>
            <w:r w:rsidRPr="00CC1C57">
              <w:rPr>
                <w:rFonts w:ascii="Plan" w:hAnsi="Plan" w:cs="Arial"/>
                <w:bCs/>
                <w:sz w:val="24"/>
                <w:szCs w:val="24"/>
                <w:lang w:val="es-EC" w:eastAsia="ar-SA" w:bidi="ar-SA"/>
              </w:rPr>
              <w:t>Informe de línea de base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F9C2E4" w14:textId="3A4C48C0" w:rsidR="00CB6B3F" w:rsidRPr="00CC1C57" w:rsidRDefault="00CB6B3F" w:rsidP="00AC61D7">
            <w:pPr>
              <w:pStyle w:val="TableParagraph"/>
              <w:spacing w:line="248" w:lineRule="exact"/>
              <w:ind w:left="70" w:right="199"/>
              <w:jc w:val="center"/>
              <w:rPr>
                <w:rFonts w:ascii="Plan" w:hAnsi="Plan" w:cs="Arial"/>
                <w:bCs/>
                <w:sz w:val="24"/>
                <w:szCs w:val="24"/>
                <w:lang w:val="es-EC"/>
              </w:rPr>
            </w:pPr>
            <w:r w:rsidRPr="00CC1C57">
              <w:rPr>
                <w:rFonts w:ascii="Plan" w:hAnsi="Plan" w:cs="Arial"/>
                <w:bCs/>
                <w:sz w:val="24"/>
                <w:szCs w:val="24"/>
                <w:lang w:val="es-EC"/>
              </w:rPr>
              <w:t>30%</w:t>
            </w:r>
          </w:p>
        </w:tc>
      </w:tr>
      <w:tr w:rsidR="00CB6B3F" w:rsidRPr="00CC1C57" w14:paraId="35EB8F43" w14:textId="76059559" w:rsidTr="006B7519">
        <w:trPr>
          <w:trHeight w:val="268"/>
          <w:jc w:val="center"/>
        </w:trPr>
        <w:tc>
          <w:tcPr>
            <w:tcW w:w="0" w:type="auto"/>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30F6338B" w14:textId="77777777" w:rsidR="00CB6B3F" w:rsidRPr="00CC1C57" w:rsidRDefault="00CB6B3F" w:rsidP="00AC61D7">
            <w:pPr>
              <w:pStyle w:val="TableParagraph"/>
              <w:spacing w:line="276" w:lineRule="auto"/>
              <w:ind w:left="105" w:right="275"/>
              <w:jc w:val="both"/>
              <w:rPr>
                <w:rFonts w:ascii="Plan" w:hAnsi="Plan"/>
                <w:sz w:val="24"/>
                <w:szCs w:val="24"/>
                <w:lang w:val="es-EC"/>
              </w:rPr>
            </w:pPr>
            <w:r w:rsidRPr="00CC1C57">
              <w:rPr>
                <w:rFonts w:ascii="Plan" w:hAnsi="Plan" w:cs="Arial"/>
                <w:b/>
                <w:bCs/>
                <w:sz w:val="24"/>
                <w:szCs w:val="24"/>
                <w:lang w:val="es-EC" w:eastAsia="ar-SA" w:bidi="ar-SA"/>
              </w:rPr>
              <w:t xml:space="preserve">Producto 3. </w:t>
            </w:r>
            <w:r w:rsidRPr="00CC1C57">
              <w:rPr>
                <w:rFonts w:ascii="Plan" w:hAnsi="Plan"/>
                <w:bCs/>
                <w:sz w:val="24"/>
                <w:szCs w:val="24"/>
                <w:lang w:val="es-EC"/>
              </w:rPr>
              <w:t>Informe de línea de salida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2426A6" w14:textId="0EBE9287" w:rsidR="00CB6B3F" w:rsidRPr="00CC1C57" w:rsidRDefault="00CB6B3F" w:rsidP="00AC61D7">
            <w:pPr>
              <w:pStyle w:val="TableParagraph"/>
              <w:spacing w:line="248" w:lineRule="exact"/>
              <w:ind w:right="199"/>
              <w:jc w:val="center"/>
              <w:rPr>
                <w:rFonts w:ascii="Plan" w:hAnsi="Plan" w:cs="Arial"/>
                <w:bCs/>
                <w:sz w:val="24"/>
                <w:szCs w:val="24"/>
                <w:lang w:val="es-EC"/>
              </w:rPr>
            </w:pPr>
            <w:r w:rsidRPr="00CC1C57">
              <w:rPr>
                <w:rFonts w:ascii="Plan" w:hAnsi="Plan" w:cs="Arial"/>
                <w:bCs/>
                <w:sz w:val="24"/>
                <w:szCs w:val="24"/>
                <w:lang w:val="es-EC"/>
              </w:rPr>
              <w:t>60%</w:t>
            </w:r>
          </w:p>
        </w:tc>
      </w:tr>
      <w:tr w:rsidR="00CB6B3F" w:rsidRPr="00CC1C57" w14:paraId="0D4E02DF" w14:textId="77777777" w:rsidTr="006B7519">
        <w:trPr>
          <w:trHeight w:val="268"/>
          <w:jc w:val="center"/>
        </w:trPr>
        <w:tc>
          <w:tcPr>
            <w:tcW w:w="0" w:type="auto"/>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48474EF2" w14:textId="28E03B16" w:rsidR="00CB6B3F" w:rsidRPr="00CC1C57" w:rsidRDefault="00CB6B3F" w:rsidP="00AC61D7">
            <w:pPr>
              <w:pStyle w:val="TableParagraph"/>
              <w:spacing w:line="276" w:lineRule="auto"/>
              <w:ind w:left="105" w:right="275"/>
              <w:jc w:val="both"/>
              <w:rPr>
                <w:rFonts w:ascii="Plan" w:hAnsi="Plan" w:cs="Arial"/>
                <w:b/>
                <w:bCs/>
                <w:sz w:val="24"/>
                <w:szCs w:val="24"/>
                <w:lang w:val="es-EC" w:eastAsia="ar-SA" w:bidi="ar-SA"/>
              </w:rPr>
            </w:pPr>
            <w:r w:rsidRPr="00CC1C57">
              <w:rPr>
                <w:rFonts w:ascii="Plan" w:hAnsi="Plan" w:cs="Arial"/>
                <w:b/>
                <w:bCs/>
                <w:sz w:val="24"/>
                <w:szCs w:val="24"/>
                <w:lang w:val="es-EC" w:eastAsia="ar-SA" w:bidi="ar-SA"/>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AC728D" w14:textId="3E2F1E5C" w:rsidR="00CB6B3F" w:rsidRPr="00CC1C57" w:rsidRDefault="00CB6B3F" w:rsidP="00AC61D7">
            <w:pPr>
              <w:pStyle w:val="TableParagraph"/>
              <w:spacing w:line="248" w:lineRule="exact"/>
              <w:ind w:right="199"/>
              <w:jc w:val="center"/>
              <w:rPr>
                <w:rFonts w:ascii="Plan" w:hAnsi="Plan" w:cs="Arial"/>
                <w:bCs/>
                <w:sz w:val="24"/>
                <w:szCs w:val="24"/>
                <w:lang w:val="es-EC"/>
              </w:rPr>
            </w:pPr>
            <w:r w:rsidRPr="00CC1C57">
              <w:rPr>
                <w:rFonts w:ascii="Plan" w:hAnsi="Plan" w:cs="Arial"/>
                <w:bCs/>
                <w:sz w:val="24"/>
                <w:szCs w:val="24"/>
                <w:lang w:val="es-EC"/>
              </w:rPr>
              <w:t>100%</w:t>
            </w:r>
          </w:p>
        </w:tc>
      </w:tr>
    </w:tbl>
    <w:p w14:paraId="49C5DE86" w14:textId="77777777" w:rsidR="002976B0" w:rsidRPr="00CC1C57" w:rsidRDefault="002976B0" w:rsidP="00B3016F">
      <w:pPr>
        <w:jc w:val="both"/>
        <w:rPr>
          <w:rFonts w:ascii="Plan" w:hAnsi="Plan"/>
          <w:sz w:val="24"/>
          <w:szCs w:val="24"/>
          <w:lang w:val="es-EC"/>
        </w:rPr>
      </w:pPr>
    </w:p>
    <w:p w14:paraId="23F7D855" w14:textId="3815547F" w:rsidR="00B3016F" w:rsidRPr="00CC1C57" w:rsidRDefault="00B3016F" w:rsidP="00B3016F">
      <w:pPr>
        <w:pStyle w:val="Prrafodelista"/>
        <w:numPr>
          <w:ilvl w:val="0"/>
          <w:numId w:val="28"/>
        </w:numPr>
        <w:jc w:val="both"/>
        <w:rPr>
          <w:rFonts w:ascii="Plan" w:hAnsi="Plan"/>
          <w:b/>
          <w:sz w:val="24"/>
          <w:szCs w:val="24"/>
          <w:u w:val="single"/>
          <w:lang w:val="es-EC"/>
        </w:rPr>
      </w:pPr>
      <w:r w:rsidRPr="00CC1C57">
        <w:rPr>
          <w:rFonts w:ascii="Plan" w:hAnsi="Plan"/>
          <w:b/>
          <w:sz w:val="24"/>
          <w:szCs w:val="24"/>
          <w:u w:val="single"/>
          <w:lang w:val="es-EC"/>
        </w:rPr>
        <w:t>COORDINACIÓN</w:t>
      </w:r>
    </w:p>
    <w:p w14:paraId="76330191" w14:textId="6E4ED00E" w:rsidR="00B3016F" w:rsidRPr="00CC1C57" w:rsidRDefault="00B3016F" w:rsidP="00B3016F">
      <w:pPr>
        <w:spacing w:after="120"/>
        <w:jc w:val="both"/>
        <w:rPr>
          <w:rFonts w:ascii="Plan" w:hAnsi="Plan"/>
          <w:sz w:val="24"/>
          <w:szCs w:val="24"/>
          <w:lang w:val="es-EC"/>
        </w:rPr>
      </w:pPr>
      <w:r w:rsidRPr="00CC1C57">
        <w:rPr>
          <w:rFonts w:ascii="Plan" w:hAnsi="Plan"/>
          <w:sz w:val="24"/>
          <w:szCs w:val="24"/>
          <w:lang w:val="es-EC"/>
        </w:rPr>
        <w:t>Los puntos focales para la coordinación y acompañamiento de la consultoría son:</w:t>
      </w:r>
    </w:p>
    <w:p w14:paraId="57960BE1" w14:textId="3DB13FAB" w:rsidR="00B3016F" w:rsidRPr="00CC1C57" w:rsidRDefault="00B3016F" w:rsidP="00B3016F">
      <w:pPr>
        <w:pStyle w:val="Prrafodelista"/>
        <w:numPr>
          <w:ilvl w:val="0"/>
          <w:numId w:val="36"/>
        </w:numPr>
        <w:spacing w:after="120"/>
        <w:jc w:val="both"/>
        <w:rPr>
          <w:rFonts w:ascii="Plan" w:hAnsi="Plan"/>
          <w:sz w:val="24"/>
          <w:szCs w:val="24"/>
          <w:lang w:val="es-EC"/>
        </w:rPr>
      </w:pPr>
      <w:r w:rsidRPr="00CC1C57">
        <w:rPr>
          <w:rFonts w:ascii="Plan" w:hAnsi="Plan"/>
          <w:sz w:val="24"/>
          <w:szCs w:val="24"/>
          <w:lang w:val="es-EC"/>
        </w:rPr>
        <w:t>Por Plan, Pablo Daza, Especialista de Proyecto</w:t>
      </w:r>
      <w:r w:rsidR="00AC61D7" w:rsidRPr="00CC1C57">
        <w:rPr>
          <w:rFonts w:ascii="Plan" w:hAnsi="Plan"/>
          <w:sz w:val="24"/>
          <w:szCs w:val="24"/>
          <w:lang w:val="es-EC"/>
        </w:rPr>
        <w:t>;</w:t>
      </w:r>
    </w:p>
    <w:p w14:paraId="225B192C" w14:textId="0C100CD6" w:rsidR="00B3016F" w:rsidRPr="00CC1C57" w:rsidRDefault="00B3016F" w:rsidP="00B3016F">
      <w:pPr>
        <w:pStyle w:val="Prrafodelista"/>
        <w:numPr>
          <w:ilvl w:val="0"/>
          <w:numId w:val="36"/>
        </w:numPr>
        <w:spacing w:after="120"/>
        <w:jc w:val="both"/>
        <w:rPr>
          <w:rFonts w:ascii="Plan" w:hAnsi="Plan"/>
          <w:sz w:val="24"/>
          <w:szCs w:val="24"/>
          <w:lang w:val="es-EC"/>
        </w:rPr>
      </w:pPr>
      <w:r w:rsidRPr="00CC1C57">
        <w:rPr>
          <w:rFonts w:ascii="Plan" w:hAnsi="Plan"/>
          <w:sz w:val="24"/>
          <w:szCs w:val="24"/>
          <w:lang w:val="es-EC"/>
        </w:rPr>
        <w:t>Por RET, Alexis Vallejo, Monitoreo &amp; Evaluación</w:t>
      </w:r>
      <w:r w:rsidR="00AC61D7" w:rsidRPr="00CC1C57">
        <w:rPr>
          <w:rFonts w:ascii="Plan" w:hAnsi="Plan"/>
          <w:sz w:val="24"/>
          <w:szCs w:val="24"/>
          <w:lang w:val="es-EC"/>
        </w:rPr>
        <w:t>; y,</w:t>
      </w:r>
    </w:p>
    <w:p w14:paraId="5EC9372C" w14:textId="0E87FF65" w:rsidR="00AC61D7" w:rsidRPr="00CC1C57" w:rsidRDefault="00AC61D7" w:rsidP="00B3016F">
      <w:pPr>
        <w:pStyle w:val="Prrafodelista"/>
        <w:numPr>
          <w:ilvl w:val="0"/>
          <w:numId w:val="36"/>
        </w:numPr>
        <w:spacing w:after="120"/>
        <w:jc w:val="both"/>
        <w:rPr>
          <w:rFonts w:ascii="Plan" w:hAnsi="Plan"/>
          <w:sz w:val="24"/>
          <w:szCs w:val="24"/>
          <w:lang w:val="es-EC"/>
        </w:rPr>
      </w:pPr>
      <w:r w:rsidRPr="00CC1C57">
        <w:rPr>
          <w:rFonts w:ascii="Plan" w:hAnsi="Plan"/>
          <w:sz w:val="24"/>
          <w:szCs w:val="24"/>
          <w:lang w:val="es-EC"/>
        </w:rPr>
        <w:t>Por la Coordinación Regional del Proyecto</w:t>
      </w:r>
      <w:r w:rsidR="00787126" w:rsidRPr="00CC1C57">
        <w:rPr>
          <w:rFonts w:ascii="Plan" w:hAnsi="Plan"/>
          <w:sz w:val="24"/>
          <w:szCs w:val="24"/>
          <w:lang w:val="es-EC"/>
        </w:rPr>
        <w:t xml:space="preserve"> ECHO</w:t>
      </w:r>
      <w:r w:rsidRPr="00CC1C57">
        <w:rPr>
          <w:rFonts w:ascii="Plan" w:hAnsi="Plan"/>
          <w:sz w:val="24"/>
          <w:szCs w:val="24"/>
          <w:lang w:val="es-EC"/>
        </w:rPr>
        <w:t xml:space="preserve">, </w:t>
      </w:r>
      <w:r w:rsidR="00787126" w:rsidRPr="00CC1C57">
        <w:rPr>
          <w:rFonts w:ascii="Plan" w:hAnsi="Plan"/>
          <w:sz w:val="24"/>
          <w:szCs w:val="24"/>
          <w:lang w:val="es-EC"/>
        </w:rPr>
        <w:t xml:space="preserve">María Paula Silva, Oficial Regional de Monitoreo &amp; Evaluación. </w:t>
      </w:r>
    </w:p>
    <w:p w14:paraId="484EE3A0" w14:textId="5F426436" w:rsidR="00302E27" w:rsidRPr="00CC1C57" w:rsidRDefault="00302E27">
      <w:pPr>
        <w:pStyle w:val="NormalWeb"/>
        <w:spacing w:before="0" w:after="0"/>
        <w:jc w:val="both"/>
        <w:rPr>
          <w:rFonts w:ascii="Plan" w:eastAsia="Arial" w:hAnsi="Plan" w:cs="Arial"/>
          <w:bCs/>
          <w:lang w:val="es-EC" w:eastAsia="en-GB"/>
        </w:rPr>
      </w:pPr>
    </w:p>
    <w:p w14:paraId="110B5EC9" w14:textId="0F26459D" w:rsidR="00B3016F" w:rsidRPr="00CC1C57" w:rsidRDefault="00B3016F">
      <w:pPr>
        <w:pStyle w:val="NormalWeb"/>
        <w:spacing w:before="0" w:after="0"/>
        <w:jc w:val="both"/>
        <w:rPr>
          <w:rFonts w:ascii="Plan" w:eastAsia="Arial" w:hAnsi="Plan" w:cs="Arial"/>
          <w:bCs/>
          <w:lang w:val="es-EC" w:eastAsia="en-GB"/>
        </w:rPr>
      </w:pPr>
      <w:r w:rsidRPr="00CC1C57">
        <w:rPr>
          <w:rFonts w:ascii="Plan" w:eastAsia="Arial" w:hAnsi="Plan" w:cs="Arial"/>
          <w:bCs/>
          <w:lang w:val="es-EC" w:eastAsia="en-GB"/>
        </w:rPr>
        <w:t>Los productos serán aprobados por un comité conformado por un representante de Plan Ecuador, uno de RET Ecuador y otro de la Coordinación Regional del Proyecto</w:t>
      </w:r>
      <w:r w:rsidR="002976B0" w:rsidRPr="00CC1C57">
        <w:rPr>
          <w:rFonts w:ascii="Plan" w:eastAsia="Arial" w:hAnsi="Plan" w:cs="Arial"/>
          <w:bCs/>
          <w:lang w:val="es-EC" w:eastAsia="en-GB"/>
        </w:rPr>
        <w:t>, quienes además se encargarán del seguimiento técnico de los productos.</w:t>
      </w:r>
    </w:p>
    <w:p w14:paraId="7A53446E" w14:textId="6775248C" w:rsidR="00B3016F" w:rsidRPr="00CC1C57" w:rsidRDefault="00B3016F">
      <w:pPr>
        <w:pStyle w:val="NormalWeb"/>
        <w:spacing w:before="0" w:after="0"/>
        <w:jc w:val="both"/>
        <w:rPr>
          <w:rFonts w:ascii="Plan" w:eastAsia="Arial" w:hAnsi="Plan" w:cs="Arial"/>
          <w:bCs/>
          <w:lang w:val="es-EC" w:eastAsia="en-GB"/>
        </w:rPr>
      </w:pPr>
    </w:p>
    <w:p w14:paraId="29DC5063" w14:textId="77777777" w:rsidR="00B3016F" w:rsidRPr="00CC1C57" w:rsidRDefault="00B3016F" w:rsidP="00B3016F">
      <w:pPr>
        <w:pStyle w:val="Prrafodelista"/>
        <w:numPr>
          <w:ilvl w:val="0"/>
          <w:numId w:val="28"/>
        </w:numPr>
        <w:jc w:val="both"/>
        <w:rPr>
          <w:rFonts w:ascii="Plan" w:eastAsia="Arial" w:hAnsi="Plan"/>
          <w:bCs/>
          <w:lang w:val="es-EC" w:eastAsia="en-GB"/>
        </w:rPr>
      </w:pPr>
      <w:r w:rsidRPr="00CC1C57">
        <w:rPr>
          <w:rFonts w:ascii="Plan" w:hAnsi="Plan"/>
          <w:b/>
          <w:sz w:val="24"/>
          <w:szCs w:val="24"/>
          <w:u w:val="single"/>
          <w:lang w:val="es-EC"/>
        </w:rPr>
        <w:t>LUGAR PARA LA ENTREGA DE LA PROPUESTA</w:t>
      </w:r>
    </w:p>
    <w:p w14:paraId="0404B5FE" w14:textId="77777777" w:rsidR="00B3016F" w:rsidRPr="00CC1C57" w:rsidRDefault="00B3016F" w:rsidP="00B3016F">
      <w:pPr>
        <w:pStyle w:val="NormalWeb"/>
        <w:spacing w:after="0"/>
        <w:jc w:val="both"/>
        <w:rPr>
          <w:rFonts w:ascii="Plan" w:eastAsia="Arial" w:hAnsi="Plan" w:cs="Arial"/>
          <w:bCs/>
          <w:lang w:val="es-EC" w:eastAsia="en-GB"/>
        </w:rPr>
      </w:pPr>
      <w:bookmarkStart w:id="0" w:name="_GoBack"/>
      <w:bookmarkEnd w:id="0"/>
    </w:p>
    <w:p w14:paraId="140800FA" w14:textId="10E63E58" w:rsidR="00B3016F" w:rsidRPr="00CC1C57" w:rsidRDefault="00B3016F" w:rsidP="00B3016F">
      <w:pPr>
        <w:pStyle w:val="NormalWeb"/>
        <w:spacing w:before="0" w:after="0"/>
        <w:jc w:val="both"/>
        <w:rPr>
          <w:rFonts w:ascii="Plan" w:eastAsia="Arial" w:hAnsi="Plan" w:cs="Arial"/>
          <w:bCs/>
          <w:lang w:val="es-EC" w:eastAsia="en-GB"/>
        </w:rPr>
      </w:pPr>
      <w:r w:rsidRPr="00CC1C57">
        <w:rPr>
          <w:rFonts w:ascii="Plan" w:eastAsia="Arial" w:hAnsi="Plan" w:cs="Arial"/>
          <w:bCs/>
          <w:lang w:val="es-EC" w:eastAsia="en-GB"/>
        </w:rPr>
        <w:t xml:space="preserve">Las personas o empresas interesadas deberán entregar por correo electrónico su propuesta hasta el </w:t>
      </w:r>
      <w:r w:rsidR="005B537E">
        <w:rPr>
          <w:rFonts w:ascii="Plan" w:eastAsia="Arial" w:hAnsi="Plan" w:cs="Arial"/>
          <w:bCs/>
          <w:lang w:val="es-EC" w:eastAsia="en-GB"/>
        </w:rPr>
        <w:t>28</w:t>
      </w:r>
      <w:r w:rsidRPr="005B537E">
        <w:rPr>
          <w:rFonts w:ascii="Plan" w:eastAsia="Arial" w:hAnsi="Plan" w:cs="Arial"/>
          <w:bCs/>
          <w:lang w:val="es-EC" w:eastAsia="en-GB"/>
        </w:rPr>
        <w:t xml:space="preserve"> de </w:t>
      </w:r>
      <w:r w:rsidR="00CC1C57" w:rsidRPr="005B537E">
        <w:rPr>
          <w:rFonts w:ascii="Plan" w:eastAsia="Arial" w:hAnsi="Plan" w:cs="Arial"/>
          <w:bCs/>
          <w:lang w:val="es-EC" w:eastAsia="en-GB"/>
        </w:rPr>
        <w:t>mayo</w:t>
      </w:r>
      <w:r w:rsidRPr="005B537E">
        <w:rPr>
          <w:rFonts w:ascii="Plan" w:eastAsia="Arial" w:hAnsi="Plan" w:cs="Arial"/>
          <w:bCs/>
          <w:lang w:val="es-EC" w:eastAsia="en-GB"/>
        </w:rPr>
        <w:t xml:space="preserve"> de 2021</w:t>
      </w:r>
      <w:r w:rsidRPr="00CC1C57">
        <w:rPr>
          <w:rFonts w:ascii="Plan" w:eastAsia="Arial" w:hAnsi="Plan" w:cs="Arial"/>
          <w:bCs/>
          <w:lang w:val="es-EC" w:eastAsia="en-GB"/>
        </w:rPr>
        <w:t xml:space="preserve"> a la dirección compras</w:t>
      </w:r>
      <w:r w:rsidR="007D66D1" w:rsidRPr="00CC1C57">
        <w:rPr>
          <w:rFonts w:ascii="Plan" w:eastAsia="Arial" w:hAnsi="Plan" w:cs="Arial"/>
          <w:bCs/>
          <w:lang w:val="es-EC" w:eastAsia="en-GB"/>
        </w:rPr>
        <w:t>.ecuador</w:t>
      </w:r>
      <w:r w:rsidRPr="00CC1C57">
        <w:rPr>
          <w:rFonts w:ascii="Plan" w:eastAsia="Arial" w:hAnsi="Plan" w:cs="Arial"/>
          <w:bCs/>
          <w:lang w:val="es-EC" w:eastAsia="en-GB"/>
        </w:rPr>
        <w:t xml:space="preserve">@plan-international.org (adjunto con máximo de hasta 2MB, </w:t>
      </w:r>
      <w:r w:rsidR="007D66D1" w:rsidRPr="00CC1C57">
        <w:rPr>
          <w:rFonts w:ascii="Plan" w:eastAsia="Arial" w:hAnsi="Plan" w:cs="Arial"/>
          <w:bCs/>
          <w:lang w:val="es-EC" w:eastAsia="en-GB"/>
        </w:rPr>
        <w:t>para adjuntos de tamaño mayor usar enlaces a ubicaciones en la nube</w:t>
      </w:r>
      <w:r w:rsidRPr="00CC1C57">
        <w:rPr>
          <w:rFonts w:ascii="Plan" w:eastAsia="Arial" w:hAnsi="Plan" w:cs="Arial"/>
          <w:bCs/>
          <w:lang w:val="es-EC" w:eastAsia="en-GB"/>
        </w:rPr>
        <w:t xml:space="preserve">). Nota: </w:t>
      </w:r>
      <w:r w:rsidR="007D66D1" w:rsidRPr="00CC1C57">
        <w:rPr>
          <w:rFonts w:ascii="Plan" w:eastAsia="Arial" w:hAnsi="Plan" w:cs="Arial"/>
          <w:bCs/>
          <w:lang w:val="es-EC" w:eastAsia="en-GB"/>
        </w:rPr>
        <w:t xml:space="preserve">solo </w:t>
      </w:r>
      <w:r w:rsidRPr="00CC1C57">
        <w:rPr>
          <w:rFonts w:ascii="Plan" w:eastAsia="Arial" w:hAnsi="Plan" w:cs="Arial"/>
          <w:bCs/>
          <w:lang w:val="es-EC" w:eastAsia="en-GB"/>
        </w:rPr>
        <w:t xml:space="preserve">los/as candidatos/as </w:t>
      </w:r>
      <w:proofErr w:type="spellStart"/>
      <w:r w:rsidRPr="00CC1C57">
        <w:rPr>
          <w:rFonts w:ascii="Plan" w:eastAsia="Arial" w:hAnsi="Plan" w:cs="Arial"/>
          <w:bCs/>
          <w:lang w:val="es-EC" w:eastAsia="en-GB"/>
        </w:rPr>
        <w:t>pre-seleccionados</w:t>
      </w:r>
      <w:proofErr w:type="spellEnd"/>
      <w:r w:rsidRPr="00CC1C57">
        <w:rPr>
          <w:rFonts w:ascii="Plan" w:eastAsia="Arial" w:hAnsi="Plan" w:cs="Arial"/>
          <w:bCs/>
          <w:lang w:val="es-EC" w:eastAsia="en-GB"/>
        </w:rPr>
        <w:t>/as serán contactados/as.</w:t>
      </w:r>
    </w:p>
    <w:p w14:paraId="725916D4" w14:textId="77777777" w:rsidR="007D66D1" w:rsidRPr="00CC1C57" w:rsidRDefault="007D66D1" w:rsidP="00B3016F">
      <w:pPr>
        <w:pStyle w:val="NormalWeb"/>
        <w:spacing w:before="0" w:after="0"/>
        <w:jc w:val="both"/>
        <w:rPr>
          <w:rFonts w:ascii="Plan" w:eastAsia="Arial" w:hAnsi="Plan" w:cs="Arial"/>
          <w:bCs/>
          <w:lang w:val="es-EC" w:eastAsia="en-GB"/>
        </w:rPr>
      </w:pPr>
    </w:p>
    <w:p w14:paraId="0E28B691" w14:textId="77777777" w:rsidR="007D66D1" w:rsidRPr="00CC1C57" w:rsidRDefault="007D66D1" w:rsidP="007D66D1">
      <w:pPr>
        <w:pStyle w:val="Prrafodelista"/>
        <w:numPr>
          <w:ilvl w:val="0"/>
          <w:numId w:val="28"/>
        </w:numPr>
        <w:jc w:val="both"/>
        <w:rPr>
          <w:rFonts w:ascii="Plan" w:hAnsi="Plan"/>
          <w:b/>
          <w:sz w:val="24"/>
          <w:szCs w:val="24"/>
          <w:u w:val="single"/>
          <w:lang w:val="es-EC"/>
        </w:rPr>
      </w:pPr>
      <w:r w:rsidRPr="00CC1C57">
        <w:rPr>
          <w:rFonts w:ascii="Plan" w:hAnsi="Plan"/>
          <w:b/>
          <w:sz w:val="24"/>
          <w:szCs w:val="24"/>
          <w:u w:val="single"/>
          <w:lang w:val="es-EC"/>
        </w:rPr>
        <w:t>POLÍTICAS DE PLAN</w:t>
      </w:r>
    </w:p>
    <w:p w14:paraId="4AF08A0E" w14:textId="77777777" w:rsidR="007D66D1" w:rsidRPr="00CC1C57" w:rsidRDefault="007D66D1" w:rsidP="007D66D1">
      <w:pPr>
        <w:jc w:val="both"/>
        <w:rPr>
          <w:rFonts w:ascii="Plan" w:hAnsi="Plan" w:cs="Lohit Devanagari"/>
          <w:spacing w:val="-3"/>
          <w:sz w:val="24"/>
          <w:szCs w:val="24"/>
          <w:lang w:val="es-EC"/>
        </w:rPr>
      </w:pPr>
      <w:r w:rsidRPr="00CC1C57">
        <w:rPr>
          <w:rFonts w:ascii="Plan" w:hAnsi="Plan" w:cs="Lohit Devanagari"/>
          <w:spacing w:val="-3"/>
          <w:sz w:val="24"/>
          <w:szCs w:val="24"/>
          <w:lang w:val="es-EC"/>
        </w:rPr>
        <w:t xml:space="preserve">Las personas o empresas interesadas en participar trabajarán en pleno respeto por los derechos de la niñez y declaran que conocen y cumplen con las Leyes locales relacionadas con el Anti-Terrorismo y </w:t>
      </w:r>
      <w:proofErr w:type="spellStart"/>
      <w:r w:rsidRPr="00CC1C57">
        <w:rPr>
          <w:rFonts w:ascii="Plan" w:hAnsi="Plan" w:cs="Lohit Devanagari"/>
          <w:spacing w:val="-3"/>
          <w:sz w:val="24"/>
          <w:szCs w:val="24"/>
          <w:lang w:val="es-EC"/>
        </w:rPr>
        <w:t>Anti-soborno</w:t>
      </w:r>
      <w:proofErr w:type="spellEnd"/>
      <w:r w:rsidRPr="00CC1C57">
        <w:rPr>
          <w:rFonts w:ascii="Plan" w:hAnsi="Plan" w:cs="Lohit Devanagari"/>
          <w:spacing w:val="-3"/>
          <w:sz w:val="24"/>
          <w:szCs w:val="24"/>
          <w:lang w:val="es-EC"/>
        </w:rPr>
        <w:t xml:space="preserve"> y las prohibiciones de conformidad con cualquiera de las Convenciones y Protocolos de las Naciones Unidas con respecto al terrorismo.</w:t>
      </w:r>
    </w:p>
    <w:p w14:paraId="08ED0977" w14:textId="77777777" w:rsidR="007D66D1" w:rsidRPr="00CC1C57" w:rsidRDefault="007D66D1" w:rsidP="007D66D1">
      <w:pPr>
        <w:jc w:val="both"/>
        <w:rPr>
          <w:rFonts w:ascii="Plan" w:hAnsi="Plan" w:cs="Lohit Devanagari"/>
          <w:spacing w:val="-3"/>
          <w:sz w:val="24"/>
          <w:szCs w:val="24"/>
          <w:lang w:val="es-EC"/>
        </w:rPr>
      </w:pPr>
      <w:r w:rsidRPr="00CC1C57">
        <w:rPr>
          <w:rFonts w:ascii="Plan" w:hAnsi="Plan" w:cs="Lohit Devanagari"/>
          <w:spacing w:val="-3"/>
          <w:sz w:val="24"/>
          <w:szCs w:val="24"/>
          <w:lang w:val="es-EC"/>
        </w:rPr>
        <w:t>Las personas o empresas contactadas recibirán junto con la invitación a participar en este proceso, las siguientes Políticas de Plan International que permitan cumplir con lo mencionado anteriormente y adicionalmente reportar cualquier comportamiento no adecuado del personal de Plan International:</w:t>
      </w:r>
    </w:p>
    <w:p w14:paraId="0890CD8F" w14:textId="77777777" w:rsidR="007D66D1" w:rsidRPr="00CC1C57" w:rsidRDefault="007D66D1" w:rsidP="007D66D1">
      <w:pPr>
        <w:jc w:val="both"/>
        <w:rPr>
          <w:rFonts w:ascii="Plan" w:hAnsi="Plan" w:cs="Lohit Devanagari"/>
          <w:spacing w:val="-3"/>
          <w:sz w:val="24"/>
          <w:szCs w:val="24"/>
          <w:lang w:val="es-EC"/>
        </w:rPr>
      </w:pPr>
      <w:r w:rsidRPr="00CC1C57">
        <w:rPr>
          <w:rFonts w:ascii="Plan" w:hAnsi="Plan" w:cs="Lohit Devanagari"/>
          <w:spacing w:val="-3"/>
          <w:sz w:val="24"/>
          <w:szCs w:val="24"/>
          <w:lang w:val="es-EC"/>
        </w:rPr>
        <w:t>Política de Protección de niñas, niños y jóvenes.</w:t>
      </w:r>
    </w:p>
    <w:p w14:paraId="362AAAAF" w14:textId="77777777" w:rsidR="007D66D1" w:rsidRPr="00CC1C57" w:rsidRDefault="007D66D1" w:rsidP="007D66D1">
      <w:pPr>
        <w:jc w:val="both"/>
        <w:rPr>
          <w:rFonts w:ascii="Plan" w:hAnsi="Plan" w:cs="Lohit Devanagari"/>
          <w:spacing w:val="-3"/>
          <w:sz w:val="24"/>
          <w:szCs w:val="24"/>
          <w:lang w:val="es-EC"/>
        </w:rPr>
      </w:pPr>
      <w:r w:rsidRPr="00CC1C57">
        <w:rPr>
          <w:rFonts w:ascii="Plan" w:hAnsi="Plan" w:cs="Lohit Devanagari"/>
          <w:spacing w:val="-3"/>
          <w:sz w:val="24"/>
          <w:szCs w:val="24"/>
          <w:lang w:val="es-EC"/>
        </w:rPr>
        <w:t>Política de Igualdad de Género e Inclusión</w:t>
      </w:r>
    </w:p>
    <w:p w14:paraId="1DE2DD35" w14:textId="77777777" w:rsidR="007D66D1" w:rsidRPr="00CC1C57" w:rsidRDefault="007D66D1" w:rsidP="007D66D1">
      <w:pPr>
        <w:jc w:val="both"/>
        <w:rPr>
          <w:rFonts w:ascii="Plan" w:hAnsi="Plan" w:cs="Lohit Devanagari"/>
          <w:spacing w:val="-3"/>
          <w:sz w:val="24"/>
          <w:szCs w:val="24"/>
          <w:lang w:val="es-EC"/>
        </w:rPr>
      </w:pPr>
      <w:r w:rsidRPr="00CC1C57">
        <w:rPr>
          <w:rFonts w:ascii="Plan" w:hAnsi="Plan" w:cs="Lohit Devanagari"/>
          <w:spacing w:val="-3"/>
          <w:sz w:val="24"/>
          <w:szCs w:val="24"/>
          <w:lang w:val="es-EC"/>
        </w:rPr>
        <w:t>Política Anti- Terrorismo y Anti – Lavado de Activos.</w:t>
      </w:r>
    </w:p>
    <w:p w14:paraId="234D07BB" w14:textId="77777777" w:rsidR="007D66D1" w:rsidRPr="00CC1C57" w:rsidRDefault="007D66D1" w:rsidP="007D66D1">
      <w:pPr>
        <w:jc w:val="both"/>
        <w:rPr>
          <w:rFonts w:ascii="Plan" w:hAnsi="Plan" w:cs="Lohit Devanagari"/>
          <w:spacing w:val="-3"/>
          <w:sz w:val="24"/>
          <w:szCs w:val="24"/>
          <w:lang w:val="es-EC"/>
        </w:rPr>
      </w:pPr>
      <w:r w:rsidRPr="00CC1C57">
        <w:rPr>
          <w:rFonts w:ascii="Plan" w:hAnsi="Plan" w:cs="Lohit Devanagari"/>
          <w:spacing w:val="-3"/>
          <w:sz w:val="24"/>
          <w:szCs w:val="24"/>
          <w:lang w:val="es-EC"/>
        </w:rPr>
        <w:t>Política de Anti-Fraude y Anti- Corrupción y Soborno.</w:t>
      </w:r>
    </w:p>
    <w:p w14:paraId="5D2E63BA" w14:textId="77777777" w:rsidR="007D66D1" w:rsidRPr="00CC1C57" w:rsidRDefault="007D66D1" w:rsidP="007D66D1">
      <w:pPr>
        <w:jc w:val="both"/>
        <w:rPr>
          <w:rFonts w:ascii="Plan" w:hAnsi="Plan" w:cs="Lohit Devanagari"/>
          <w:spacing w:val="-3"/>
          <w:sz w:val="24"/>
          <w:szCs w:val="24"/>
          <w:lang w:val="es-EC"/>
        </w:rPr>
      </w:pPr>
      <w:r w:rsidRPr="00CC1C57">
        <w:rPr>
          <w:rFonts w:ascii="Plan" w:hAnsi="Plan" w:cs="Lohit Devanagari"/>
          <w:spacing w:val="-3"/>
          <w:sz w:val="24"/>
          <w:szCs w:val="24"/>
          <w:lang w:val="es-EC"/>
        </w:rPr>
        <w:t xml:space="preserve">Código de Conducta </w:t>
      </w:r>
      <w:r w:rsidRPr="00CC1C57">
        <w:rPr>
          <w:rFonts w:ascii="Plan" w:hAnsi="Plan"/>
          <w:sz w:val="24"/>
          <w:szCs w:val="24"/>
          <w:lang w:val="es-EC"/>
        </w:rPr>
        <w:t>que aplica al Personal y Asociados</w:t>
      </w:r>
      <w:r w:rsidRPr="00CC1C57">
        <w:rPr>
          <w:rFonts w:ascii="Plan" w:hAnsi="Plan"/>
          <w:lang w:val="es-EC"/>
        </w:rPr>
        <w:t xml:space="preserve"> </w:t>
      </w:r>
      <w:r w:rsidRPr="00CC1C57">
        <w:rPr>
          <w:rFonts w:ascii="Plan" w:hAnsi="Plan" w:cs="Lohit Devanagari"/>
          <w:spacing w:val="-3"/>
          <w:sz w:val="24"/>
          <w:szCs w:val="24"/>
          <w:lang w:val="es-EC"/>
        </w:rPr>
        <w:t>de Plan International</w:t>
      </w:r>
    </w:p>
    <w:p w14:paraId="57B4CBC2" w14:textId="77777777" w:rsidR="007D66D1" w:rsidRPr="00CC1C57" w:rsidRDefault="007D66D1" w:rsidP="007D66D1">
      <w:pPr>
        <w:jc w:val="both"/>
        <w:rPr>
          <w:rFonts w:ascii="Plan" w:hAnsi="Plan" w:cs="Lohit Devanagari"/>
          <w:spacing w:val="-3"/>
          <w:sz w:val="24"/>
          <w:szCs w:val="24"/>
          <w:lang w:val="es-EC"/>
        </w:rPr>
      </w:pPr>
      <w:r w:rsidRPr="00CC1C57">
        <w:rPr>
          <w:rFonts w:ascii="Plan" w:hAnsi="Plan" w:cs="Lohit Devanagari"/>
          <w:spacing w:val="-3"/>
          <w:sz w:val="24"/>
          <w:szCs w:val="24"/>
          <w:lang w:val="es-EC"/>
        </w:rPr>
        <w:t>Procedimiento de Silbato de Alarma y Llamada segura.</w:t>
      </w:r>
    </w:p>
    <w:p w14:paraId="5F1F6A73" w14:textId="31434406" w:rsidR="00ED1DFF" w:rsidRPr="00CC1C57" w:rsidRDefault="007D66D1" w:rsidP="00ED1DFF">
      <w:pPr>
        <w:pStyle w:val="Prrafodelista"/>
        <w:numPr>
          <w:ilvl w:val="0"/>
          <w:numId w:val="28"/>
        </w:numPr>
        <w:jc w:val="both"/>
        <w:rPr>
          <w:rFonts w:ascii="Plan" w:hAnsi="Plan"/>
          <w:b/>
          <w:sz w:val="24"/>
          <w:szCs w:val="24"/>
          <w:u w:val="single"/>
          <w:lang w:val="es-EC"/>
        </w:rPr>
      </w:pPr>
      <w:r w:rsidRPr="00CC1C57">
        <w:rPr>
          <w:rFonts w:ascii="Plan" w:hAnsi="Plan"/>
          <w:b/>
          <w:sz w:val="24"/>
          <w:szCs w:val="24"/>
          <w:u w:val="single"/>
          <w:lang w:val="es-EC"/>
        </w:rPr>
        <w:t>POLÍTICAS DE RET</w:t>
      </w:r>
    </w:p>
    <w:p w14:paraId="0AB1B6FF" w14:textId="77777777" w:rsidR="002976B0" w:rsidRPr="00CC1C57" w:rsidRDefault="002976B0" w:rsidP="00CB6B3F">
      <w:pPr>
        <w:jc w:val="both"/>
        <w:rPr>
          <w:rFonts w:ascii="Plan" w:hAnsi="Plan" w:cs="Lohit Devanagari"/>
          <w:spacing w:val="-3"/>
          <w:sz w:val="24"/>
          <w:szCs w:val="24"/>
          <w:lang w:val="es-EC"/>
        </w:rPr>
      </w:pPr>
      <w:r w:rsidRPr="00CC1C57">
        <w:rPr>
          <w:rFonts w:ascii="Plan" w:hAnsi="Plan" w:cs="Lohit Devanagari"/>
          <w:spacing w:val="-3"/>
          <w:sz w:val="24"/>
          <w:szCs w:val="24"/>
          <w:lang w:val="es-EC"/>
        </w:rPr>
        <w:t>En RET Internacional, los empleados y proveedores deben cumplir con los estándares, procedimientos e instrucciones globales que se explican en los documentos institucionales y que contienen información completa sobre políticas de seguridad y políticas y procedimientos de recursos humanos y otras instrucciones de acuerdo a los estándares operativos de seguridad:</w:t>
      </w:r>
    </w:p>
    <w:p w14:paraId="5EC5FE5F" w14:textId="77777777" w:rsidR="002976B0" w:rsidRPr="00CC1C57" w:rsidRDefault="002976B0" w:rsidP="00CB6B3F">
      <w:pPr>
        <w:jc w:val="both"/>
        <w:rPr>
          <w:rFonts w:ascii="Plan" w:hAnsi="Plan" w:cs="Lohit Devanagari"/>
          <w:spacing w:val="-3"/>
          <w:sz w:val="24"/>
          <w:szCs w:val="24"/>
          <w:lang w:val="es-EC"/>
        </w:rPr>
      </w:pPr>
      <w:r w:rsidRPr="00CC1C57">
        <w:rPr>
          <w:rFonts w:ascii="Plan" w:hAnsi="Plan" w:cs="Lohit Devanagari"/>
          <w:spacing w:val="-3"/>
          <w:sz w:val="24"/>
          <w:szCs w:val="24"/>
          <w:lang w:val="es-EC"/>
        </w:rPr>
        <w:t>- RET - Manual de procedimientos y políticas de seguridad</w:t>
      </w:r>
    </w:p>
    <w:p w14:paraId="6CBC6304" w14:textId="77777777" w:rsidR="002976B0" w:rsidRPr="00CC1C57" w:rsidRDefault="002976B0" w:rsidP="00CB6B3F">
      <w:pPr>
        <w:jc w:val="both"/>
        <w:rPr>
          <w:rFonts w:ascii="Plan" w:hAnsi="Plan" w:cs="Lohit Devanagari"/>
          <w:spacing w:val="-3"/>
          <w:sz w:val="24"/>
          <w:szCs w:val="24"/>
          <w:lang w:val="es-EC"/>
        </w:rPr>
      </w:pPr>
      <w:r w:rsidRPr="00CC1C57">
        <w:rPr>
          <w:rFonts w:ascii="Plan" w:hAnsi="Plan" w:cs="Lohit Devanagari"/>
          <w:spacing w:val="-3"/>
          <w:sz w:val="24"/>
          <w:szCs w:val="24"/>
          <w:lang w:val="es-EC"/>
        </w:rPr>
        <w:t>- RET - Código de conducta</w:t>
      </w:r>
    </w:p>
    <w:p w14:paraId="122F8EDC" w14:textId="77777777" w:rsidR="002976B0" w:rsidRPr="00CC1C57" w:rsidRDefault="002976B0" w:rsidP="00CB6B3F">
      <w:pPr>
        <w:jc w:val="both"/>
        <w:rPr>
          <w:rFonts w:ascii="Plan" w:hAnsi="Plan" w:cs="Lohit Devanagari"/>
          <w:spacing w:val="-3"/>
          <w:sz w:val="24"/>
          <w:szCs w:val="24"/>
          <w:lang w:val="es-EC"/>
        </w:rPr>
      </w:pPr>
      <w:r w:rsidRPr="00CC1C57">
        <w:rPr>
          <w:rFonts w:ascii="Plan" w:hAnsi="Plan" w:cs="Lohit Devanagari"/>
          <w:spacing w:val="-3"/>
          <w:sz w:val="24"/>
          <w:szCs w:val="24"/>
          <w:lang w:val="es-EC"/>
        </w:rPr>
        <w:lastRenderedPageBreak/>
        <w:t>- Política global de protección de niños y jóvenes</w:t>
      </w:r>
    </w:p>
    <w:p w14:paraId="458851E2" w14:textId="77777777" w:rsidR="002976B0" w:rsidRPr="00CC1C57" w:rsidRDefault="002976B0" w:rsidP="00CB6B3F">
      <w:pPr>
        <w:jc w:val="both"/>
        <w:rPr>
          <w:rFonts w:ascii="Plan" w:hAnsi="Plan" w:cs="Lohit Devanagari"/>
          <w:spacing w:val="-3"/>
          <w:sz w:val="24"/>
          <w:szCs w:val="24"/>
          <w:lang w:val="es-EC"/>
        </w:rPr>
      </w:pPr>
      <w:r w:rsidRPr="00CC1C57">
        <w:rPr>
          <w:rFonts w:ascii="Plan" w:hAnsi="Plan" w:cs="Lohit Devanagari"/>
          <w:spacing w:val="-3"/>
          <w:sz w:val="24"/>
          <w:szCs w:val="24"/>
          <w:lang w:val="es-EC"/>
        </w:rPr>
        <w:t>- Plan de acción de protección contra la explotación y el abuso sexuales (PSEA)</w:t>
      </w:r>
    </w:p>
    <w:p w14:paraId="19BA1B47" w14:textId="77777777" w:rsidR="002976B0" w:rsidRPr="00CC1C57" w:rsidRDefault="002976B0" w:rsidP="00CB6B3F">
      <w:pPr>
        <w:jc w:val="both"/>
        <w:rPr>
          <w:rFonts w:ascii="Plan" w:hAnsi="Plan" w:cs="Lohit Devanagari"/>
          <w:spacing w:val="-3"/>
          <w:sz w:val="24"/>
          <w:szCs w:val="24"/>
          <w:lang w:val="es-EC"/>
        </w:rPr>
      </w:pPr>
      <w:r w:rsidRPr="00CC1C57">
        <w:rPr>
          <w:rFonts w:ascii="Plan" w:hAnsi="Plan" w:cs="Lohit Devanagari"/>
          <w:spacing w:val="-3"/>
          <w:sz w:val="24"/>
          <w:szCs w:val="24"/>
          <w:lang w:val="es-EC"/>
        </w:rPr>
        <w:t xml:space="preserve">- Política </w:t>
      </w:r>
      <w:proofErr w:type="spellStart"/>
      <w:r w:rsidRPr="00CC1C57">
        <w:rPr>
          <w:rFonts w:ascii="Plan" w:hAnsi="Plan" w:cs="Lohit Devanagari"/>
          <w:spacing w:val="-3"/>
          <w:sz w:val="24"/>
          <w:szCs w:val="24"/>
          <w:lang w:val="es-EC"/>
        </w:rPr>
        <w:t>Anti-corrupción</w:t>
      </w:r>
      <w:proofErr w:type="spellEnd"/>
    </w:p>
    <w:p w14:paraId="13B533E9" w14:textId="77777777" w:rsidR="002976B0" w:rsidRPr="00CC1C57" w:rsidRDefault="002976B0" w:rsidP="00CB6B3F">
      <w:pPr>
        <w:jc w:val="both"/>
        <w:rPr>
          <w:rFonts w:ascii="Plan" w:hAnsi="Plan" w:cs="Lohit Devanagari"/>
          <w:spacing w:val="-3"/>
          <w:sz w:val="24"/>
          <w:szCs w:val="24"/>
          <w:lang w:val="es-EC"/>
        </w:rPr>
      </w:pPr>
      <w:r w:rsidRPr="00CC1C57">
        <w:rPr>
          <w:rFonts w:ascii="Plan" w:hAnsi="Plan" w:cs="Lohit Devanagari"/>
          <w:spacing w:val="-3"/>
          <w:sz w:val="24"/>
          <w:szCs w:val="24"/>
          <w:lang w:val="es-EC"/>
        </w:rPr>
        <w:t xml:space="preserve">- Política </w:t>
      </w:r>
      <w:proofErr w:type="spellStart"/>
      <w:r w:rsidRPr="00CC1C57">
        <w:rPr>
          <w:rFonts w:ascii="Plan" w:hAnsi="Plan" w:cs="Lohit Devanagari"/>
          <w:spacing w:val="-3"/>
          <w:sz w:val="24"/>
          <w:szCs w:val="24"/>
          <w:lang w:val="es-EC"/>
        </w:rPr>
        <w:t>Anti-terrorismo</w:t>
      </w:r>
      <w:proofErr w:type="spellEnd"/>
    </w:p>
    <w:p w14:paraId="29951F34" w14:textId="77777777" w:rsidR="002976B0" w:rsidRPr="00CC1C57" w:rsidRDefault="002976B0" w:rsidP="00CB6B3F">
      <w:pPr>
        <w:jc w:val="both"/>
        <w:rPr>
          <w:rFonts w:ascii="Plan" w:hAnsi="Plan" w:cs="Lohit Devanagari"/>
          <w:spacing w:val="-3"/>
          <w:sz w:val="24"/>
          <w:szCs w:val="24"/>
          <w:lang w:val="es-EC"/>
        </w:rPr>
      </w:pPr>
      <w:r w:rsidRPr="00CC1C57">
        <w:rPr>
          <w:rFonts w:ascii="Plan" w:hAnsi="Plan" w:cs="Lohit Devanagari"/>
          <w:spacing w:val="-3"/>
          <w:sz w:val="24"/>
          <w:szCs w:val="24"/>
          <w:lang w:val="es-EC"/>
        </w:rPr>
        <w:t>- Políticas para la prevención de lavado de activos y financiamiento de delitos.</w:t>
      </w:r>
    </w:p>
    <w:p w14:paraId="12D406FB" w14:textId="5C944CFD" w:rsidR="0068665F" w:rsidRPr="00CC1C57" w:rsidRDefault="0068665F" w:rsidP="0068665F">
      <w:pPr>
        <w:pStyle w:val="Prrafodelista"/>
        <w:numPr>
          <w:ilvl w:val="0"/>
          <w:numId w:val="28"/>
        </w:numPr>
        <w:jc w:val="both"/>
        <w:rPr>
          <w:rFonts w:ascii="Plan" w:hAnsi="Plan"/>
          <w:b/>
          <w:sz w:val="24"/>
          <w:szCs w:val="24"/>
          <w:u w:val="single"/>
          <w:lang w:val="es-EC"/>
        </w:rPr>
      </w:pPr>
      <w:r w:rsidRPr="00CC1C57">
        <w:rPr>
          <w:rFonts w:ascii="Plan" w:hAnsi="Plan"/>
          <w:b/>
          <w:sz w:val="24"/>
          <w:szCs w:val="24"/>
          <w:u w:val="single"/>
          <w:lang w:val="es-EC"/>
        </w:rPr>
        <w:t>DERECHOS INTELECTUALES, PATENTES Y OTROS DERECHOS DE PROPIEDAD.</w:t>
      </w:r>
    </w:p>
    <w:p w14:paraId="1D95B1D5" w14:textId="5F76E329" w:rsidR="0068665F" w:rsidRPr="00CC1C57" w:rsidRDefault="0068665F" w:rsidP="0068665F">
      <w:pPr>
        <w:pStyle w:val="NormalWeb"/>
        <w:spacing w:before="0" w:after="0"/>
        <w:jc w:val="both"/>
        <w:rPr>
          <w:rFonts w:ascii="Plan" w:eastAsia="Arial" w:hAnsi="Plan" w:cs="Arial"/>
          <w:bCs/>
          <w:lang w:val="es-EC" w:eastAsia="en-GB"/>
        </w:rPr>
      </w:pPr>
      <w:r w:rsidRPr="00CC1C57">
        <w:rPr>
          <w:rFonts w:ascii="Plan" w:eastAsia="Arial" w:hAnsi="Plan" w:cs="Arial"/>
          <w:bCs/>
          <w:lang w:val="es-EC" w:eastAsia="en-GB"/>
        </w:rPr>
        <w:t>PLAN Internacional y RET en Ecuador, tendrán derecho a toda propiedad intelectual y otros derechos de propiedad incluyendo pero no limitando: patentes, derecho de autor, marcas registradas, relación a productos, procesos, metodologías, conocimientos técnicos, documentos y otros materiales que el equipo consultor haya preparado o recolectado en consecuencia o durante la ejecución de la presente consultoría y el equipo consultor reconoce y acuerda que dichos productos, documentos y otros materiales constituyen trabajos llevados a cabo en virtud de esta contratación.</w:t>
      </w:r>
    </w:p>
    <w:p w14:paraId="6EF587F0" w14:textId="77777777" w:rsidR="0068665F" w:rsidRPr="00CC1C57" w:rsidRDefault="0068665F" w:rsidP="0068665F">
      <w:pPr>
        <w:pStyle w:val="NormalWeb"/>
        <w:spacing w:before="0" w:after="0"/>
        <w:jc w:val="both"/>
        <w:rPr>
          <w:rFonts w:ascii="Plan" w:eastAsia="Arial" w:hAnsi="Plan" w:cs="Arial"/>
          <w:bCs/>
          <w:lang w:val="es-EC" w:eastAsia="en-GB"/>
        </w:rPr>
      </w:pPr>
    </w:p>
    <w:p w14:paraId="4DF9AE9D" w14:textId="405A696A" w:rsidR="007D66D1" w:rsidRPr="00CC1C57" w:rsidRDefault="007D66D1" w:rsidP="0068665F">
      <w:pPr>
        <w:pStyle w:val="Prrafodelista"/>
        <w:numPr>
          <w:ilvl w:val="0"/>
          <w:numId w:val="28"/>
        </w:numPr>
        <w:jc w:val="both"/>
        <w:rPr>
          <w:rFonts w:ascii="Plan" w:hAnsi="Plan"/>
          <w:b/>
          <w:sz w:val="24"/>
          <w:szCs w:val="24"/>
          <w:u w:val="single"/>
          <w:lang w:val="es-EC"/>
        </w:rPr>
      </w:pPr>
      <w:r w:rsidRPr="00CC1C57">
        <w:rPr>
          <w:rFonts w:ascii="Plan" w:hAnsi="Plan"/>
          <w:b/>
          <w:sz w:val="24"/>
          <w:szCs w:val="24"/>
          <w:u w:val="single"/>
          <w:lang w:val="es-EC"/>
        </w:rPr>
        <w:t>INFORMACIÓN INTERNA DE PLAN INTERNATIONAL</w:t>
      </w:r>
      <w:r w:rsidR="0068665F" w:rsidRPr="00CC1C57">
        <w:rPr>
          <w:rFonts w:ascii="Plan" w:hAnsi="Plan"/>
          <w:b/>
          <w:sz w:val="24"/>
          <w:szCs w:val="24"/>
          <w:u w:val="single"/>
          <w:lang w:val="es-EC"/>
        </w:rPr>
        <w:t>.</w:t>
      </w:r>
    </w:p>
    <w:p w14:paraId="7EAC8E67" w14:textId="77777777" w:rsidR="007D66D1" w:rsidRPr="00CC1C57" w:rsidRDefault="007D66D1" w:rsidP="007D66D1">
      <w:pPr>
        <w:numPr>
          <w:ilvl w:val="0"/>
          <w:numId w:val="37"/>
        </w:numPr>
        <w:suppressAutoHyphens w:val="0"/>
        <w:autoSpaceDN/>
        <w:spacing w:after="0" w:line="240" w:lineRule="auto"/>
        <w:jc w:val="both"/>
        <w:textAlignment w:val="auto"/>
        <w:rPr>
          <w:rFonts w:ascii="Plan" w:hAnsi="Plan"/>
          <w:b/>
          <w:sz w:val="24"/>
          <w:szCs w:val="24"/>
          <w:lang w:val="es-EC"/>
        </w:rPr>
      </w:pPr>
      <w:r w:rsidRPr="00CC1C57">
        <w:rPr>
          <w:rFonts w:ascii="Plan" w:hAnsi="Plan"/>
          <w:b/>
          <w:sz w:val="24"/>
          <w:szCs w:val="24"/>
          <w:lang w:val="es-EC"/>
        </w:rPr>
        <w:t>CODIFICACIÓN</w:t>
      </w:r>
    </w:p>
    <w:p w14:paraId="3CE00FA9" w14:textId="737CDBB9" w:rsidR="007D66D1" w:rsidRPr="00CC1C57" w:rsidRDefault="007D66D1" w:rsidP="007D66D1">
      <w:pPr>
        <w:ind w:left="1080"/>
        <w:jc w:val="both"/>
        <w:rPr>
          <w:rFonts w:ascii="Plan" w:hAnsi="Plan"/>
          <w:b/>
          <w:sz w:val="24"/>
          <w:lang w:val="es-EC"/>
        </w:rPr>
      </w:pPr>
      <w:r w:rsidRPr="00CC1C57">
        <w:rPr>
          <w:rFonts w:ascii="Plan" w:hAnsi="Plan" w:cs="Calibri"/>
          <w:sz w:val="24"/>
          <w:lang w:val="es-EC"/>
        </w:rPr>
        <w:t>Los fondos para esta consultoría se cargarán a la</w:t>
      </w:r>
      <w:r w:rsidR="0048497C">
        <w:rPr>
          <w:rFonts w:ascii="Plan" w:hAnsi="Plan" w:cs="Calibri"/>
          <w:sz w:val="24"/>
          <w:lang w:val="es-EC"/>
        </w:rPr>
        <w:t>s</w:t>
      </w:r>
      <w:r w:rsidRPr="00CC1C57">
        <w:rPr>
          <w:rFonts w:ascii="Plan" w:hAnsi="Plan" w:cs="Calibri"/>
          <w:sz w:val="24"/>
          <w:lang w:val="es-EC"/>
        </w:rPr>
        <w:t xml:space="preserve"> lí</w:t>
      </w:r>
      <w:r w:rsidRPr="00CC1C57">
        <w:rPr>
          <w:rFonts w:ascii="Plan" w:hAnsi="Plan"/>
          <w:sz w:val="24"/>
          <w:lang w:val="es-EC"/>
        </w:rPr>
        <w:t>nea</w:t>
      </w:r>
      <w:r w:rsidR="0048497C">
        <w:rPr>
          <w:rFonts w:ascii="Plan" w:hAnsi="Plan"/>
          <w:sz w:val="24"/>
          <w:lang w:val="es-EC"/>
        </w:rPr>
        <w:t>s</w:t>
      </w:r>
      <w:r w:rsidRPr="00CC1C57">
        <w:rPr>
          <w:rFonts w:ascii="Plan" w:hAnsi="Plan"/>
          <w:sz w:val="24"/>
          <w:lang w:val="es-EC"/>
        </w:rPr>
        <w:t xml:space="preserve"> contable</w:t>
      </w:r>
      <w:r w:rsidR="0048497C">
        <w:rPr>
          <w:rFonts w:ascii="Plan" w:hAnsi="Plan"/>
          <w:sz w:val="24"/>
          <w:lang w:val="es-EC"/>
        </w:rPr>
        <w:t>s</w:t>
      </w:r>
      <w:r w:rsidRPr="00CC1C57">
        <w:rPr>
          <w:rFonts w:ascii="Plan" w:hAnsi="Plan"/>
          <w:sz w:val="24"/>
          <w:lang w:val="es-EC"/>
        </w:rPr>
        <w:t xml:space="preserve">: </w:t>
      </w:r>
    </w:p>
    <w:p w14:paraId="42F542D3" w14:textId="120521A6" w:rsidR="0048497C" w:rsidRDefault="0048497C" w:rsidP="00835FDC">
      <w:pPr>
        <w:ind w:left="1416"/>
        <w:jc w:val="both"/>
        <w:rPr>
          <w:rFonts w:ascii="Plan" w:hAnsi="Plan"/>
          <w:sz w:val="24"/>
          <w:lang w:val="es-EC"/>
        </w:rPr>
      </w:pPr>
      <w:r>
        <w:rPr>
          <w:rFonts w:ascii="Plan" w:hAnsi="Plan"/>
          <w:sz w:val="24"/>
          <w:lang w:val="es-EC"/>
        </w:rPr>
        <w:t>Fondos de Plan</w:t>
      </w:r>
      <w:r w:rsidR="00A47B83">
        <w:rPr>
          <w:rFonts w:ascii="Plan" w:hAnsi="Plan"/>
          <w:sz w:val="24"/>
          <w:lang w:val="es-EC"/>
        </w:rPr>
        <w:t xml:space="preserve"> International </w:t>
      </w:r>
      <w:proofErr w:type="spellStart"/>
      <w:r w:rsidR="00A47B83">
        <w:rPr>
          <w:rFonts w:ascii="Plan" w:hAnsi="Plan"/>
          <w:sz w:val="24"/>
          <w:lang w:val="es-EC"/>
        </w:rPr>
        <w:t>Inc</w:t>
      </w:r>
      <w:proofErr w:type="spellEnd"/>
      <w:r w:rsidR="00A47B83">
        <w:rPr>
          <w:rFonts w:ascii="Plan" w:hAnsi="Plan"/>
          <w:sz w:val="24"/>
          <w:lang w:val="es-EC"/>
        </w:rPr>
        <w:t xml:space="preserve"> Ecuador</w:t>
      </w:r>
      <w:r>
        <w:rPr>
          <w:rFonts w:ascii="Plan" w:hAnsi="Plan"/>
          <w:sz w:val="24"/>
          <w:lang w:val="es-EC"/>
        </w:rPr>
        <w:t>:</w:t>
      </w:r>
    </w:p>
    <w:p w14:paraId="7AC5A52D" w14:textId="6C022BE0" w:rsidR="007D66D1" w:rsidRPr="00CC1C57" w:rsidRDefault="007D66D1" w:rsidP="000408FC">
      <w:pPr>
        <w:ind w:left="2124"/>
        <w:jc w:val="both"/>
        <w:rPr>
          <w:rFonts w:ascii="Plan" w:hAnsi="Plan"/>
          <w:sz w:val="24"/>
          <w:lang w:val="es-EC"/>
        </w:rPr>
      </w:pPr>
      <w:r w:rsidRPr="00CC1C57">
        <w:rPr>
          <w:rFonts w:ascii="Plan" w:hAnsi="Plan"/>
          <w:sz w:val="24"/>
          <w:lang w:val="es-EC"/>
        </w:rPr>
        <w:t>EC05298-ECU1-062-2423-</w:t>
      </w:r>
      <w:r w:rsidR="00437505" w:rsidRPr="00CC1C57">
        <w:rPr>
          <w:rFonts w:ascii="Plan" w:hAnsi="Plan"/>
          <w:sz w:val="24"/>
          <w:lang w:val="es-EC"/>
        </w:rPr>
        <w:t>10 (Línea de base y evaluación final)</w:t>
      </w:r>
    </w:p>
    <w:p w14:paraId="42A4D3AE" w14:textId="2A5A28B6" w:rsidR="00437505" w:rsidRPr="00CC1C57" w:rsidRDefault="00437505" w:rsidP="000408FC">
      <w:pPr>
        <w:ind w:left="2124"/>
        <w:jc w:val="both"/>
        <w:rPr>
          <w:rFonts w:ascii="Plan" w:hAnsi="Plan"/>
          <w:sz w:val="24"/>
          <w:lang w:val="es-EC"/>
        </w:rPr>
      </w:pPr>
      <w:r w:rsidRPr="00CC1C57">
        <w:rPr>
          <w:rFonts w:ascii="Plan" w:hAnsi="Plan"/>
          <w:sz w:val="24"/>
          <w:lang w:val="es-EC"/>
        </w:rPr>
        <w:t>EC05298-ECU1-062-2423-1</w:t>
      </w:r>
      <w:r w:rsidR="00F14708" w:rsidRPr="00CC1C57">
        <w:rPr>
          <w:rFonts w:ascii="Plan" w:hAnsi="Plan"/>
          <w:sz w:val="24"/>
          <w:lang w:val="es-EC"/>
        </w:rPr>
        <w:t>1</w:t>
      </w:r>
      <w:r w:rsidRPr="00CC1C57">
        <w:rPr>
          <w:rFonts w:ascii="Plan" w:hAnsi="Plan"/>
          <w:sz w:val="24"/>
          <w:lang w:val="es-EC"/>
        </w:rPr>
        <w:t xml:space="preserve"> (</w:t>
      </w:r>
      <w:r w:rsidR="00F14708" w:rsidRPr="00CC1C57">
        <w:rPr>
          <w:rFonts w:ascii="Plan" w:hAnsi="Plan"/>
          <w:sz w:val="24"/>
          <w:lang w:val="es-EC"/>
        </w:rPr>
        <w:t>Mecanismos de retroalimentación amigables para la niñez</w:t>
      </w:r>
      <w:r w:rsidRPr="00CC1C57">
        <w:rPr>
          <w:rFonts w:ascii="Plan" w:hAnsi="Plan"/>
          <w:sz w:val="24"/>
          <w:lang w:val="es-EC"/>
        </w:rPr>
        <w:t>)</w:t>
      </w:r>
    </w:p>
    <w:p w14:paraId="3269B6F1" w14:textId="24531849" w:rsidR="00437505" w:rsidRPr="00A47B83" w:rsidRDefault="0048497C" w:rsidP="00835FDC">
      <w:pPr>
        <w:ind w:left="1416"/>
        <w:jc w:val="both"/>
        <w:rPr>
          <w:rFonts w:ascii="Plan" w:hAnsi="Plan"/>
          <w:sz w:val="24"/>
          <w:lang w:val="en-US"/>
        </w:rPr>
      </w:pPr>
      <w:proofErr w:type="spellStart"/>
      <w:r w:rsidRPr="00A47B83">
        <w:rPr>
          <w:rFonts w:ascii="Plan" w:hAnsi="Plan"/>
          <w:sz w:val="24"/>
          <w:lang w:val="en-US"/>
        </w:rPr>
        <w:t>Fondos</w:t>
      </w:r>
      <w:proofErr w:type="spellEnd"/>
      <w:r w:rsidRPr="00A47B83">
        <w:rPr>
          <w:rFonts w:ascii="Plan" w:hAnsi="Plan"/>
          <w:sz w:val="24"/>
          <w:lang w:val="en-US"/>
        </w:rPr>
        <w:t xml:space="preserve"> de RET</w:t>
      </w:r>
      <w:r w:rsidR="00A47B83">
        <w:rPr>
          <w:rFonts w:ascii="Plan" w:hAnsi="Plan"/>
          <w:sz w:val="24"/>
          <w:lang w:val="en-US"/>
        </w:rPr>
        <w:t xml:space="preserve"> Ecuador</w:t>
      </w:r>
      <w:r w:rsidRPr="00A47B83">
        <w:rPr>
          <w:rFonts w:ascii="Plan" w:hAnsi="Plan"/>
          <w:sz w:val="24"/>
          <w:lang w:val="en-US"/>
        </w:rPr>
        <w:t>:</w:t>
      </w:r>
    </w:p>
    <w:p w14:paraId="280BE94E" w14:textId="347833BD" w:rsidR="0048497C" w:rsidRPr="000408FC" w:rsidRDefault="000408FC" w:rsidP="000408FC">
      <w:pPr>
        <w:ind w:left="1416"/>
        <w:jc w:val="both"/>
        <w:rPr>
          <w:rFonts w:ascii="Plan" w:hAnsi="Plan"/>
          <w:sz w:val="24"/>
          <w:lang w:val="en-US"/>
        </w:rPr>
      </w:pPr>
      <w:r w:rsidRPr="00A47B83">
        <w:rPr>
          <w:rFonts w:ascii="Plan" w:hAnsi="Plan"/>
          <w:sz w:val="24"/>
          <w:lang w:val="en-US"/>
        </w:rPr>
        <w:tab/>
      </w:r>
      <w:r w:rsidRPr="000408FC">
        <w:rPr>
          <w:rFonts w:ascii="Plan" w:hAnsi="Plan"/>
          <w:sz w:val="24"/>
          <w:lang w:val="en-US"/>
        </w:rPr>
        <w:t>OTHR05 (Base Line and End Line)</w:t>
      </w:r>
    </w:p>
    <w:p w14:paraId="0265A20C" w14:textId="6A7ABD1C" w:rsidR="000408FC" w:rsidRPr="000408FC" w:rsidRDefault="000408FC" w:rsidP="000408FC">
      <w:pPr>
        <w:ind w:left="1416"/>
        <w:jc w:val="both"/>
        <w:rPr>
          <w:rFonts w:ascii="Plan" w:hAnsi="Plan"/>
          <w:sz w:val="24"/>
          <w:lang w:val="en-US"/>
        </w:rPr>
      </w:pPr>
      <w:r w:rsidRPr="000408FC">
        <w:rPr>
          <w:rFonts w:ascii="Plan" w:hAnsi="Plan"/>
          <w:sz w:val="24"/>
          <w:lang w:val="en-US"/>
        </w:rPr>
        <w:tab/>
        <w:t>OTHR06 (Child Friendly Feedback Mechanisms)</w:t>
      </w:r>
    </w:p>
    <w:p w14:paraId="0B5EA6F0" w14:textId="77777777" w:rsidR="007D66D1" w:rsidRPr="00CC1C57" w:rsidRDefault="007D66D1" w:rsidP="007D66D1">
      <w:pPr>
        <w:numPr>
          <w:ilvl w:val="0"/>
          <w:numId w:val="37"/>
        </w:numPr>
        <w:suppressAutoHyphens w:val="0"/>
        <w:autoSpaceDN/>
        <w:spacing w:after="0" w:line="240" w:lineRule="auto"/>
        <w:jc w:val="both"/>
        <w:textAlignment w:val="auto"/>
        <w:rPr>
          <w:rFonts w:ascii="Plan" w:hAnsi="Plan"/>
          <w:b/>
          <w:sz w:val="24"/>
          <w:szCs w:val="24"/>
          <w:lang w:val="es-EC"/>
        </w:rPr>
      </w:pPr>
      <w:r w:rsidRPr="00CC1C57">
        <w:rPr>
          <w:rFonts w:ascii="Plan" w:hAnsi="Plan"/>
          <w:b/>
          <w:sz w:val="24"/>
          <w:szCs w:val="24"/>
          <w:lang w:val="es-EC"/>
        </w:rPr>
        <w:t>ALINEACIÓN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7D66D1" w:rsidRPr="00CC1C57" w14:paraId="5A1BCA09" w14:textId="77777777" w:rsidTr="00AC61D7">
        <w:tc>
          <w:tcPr>
            <w:tcW w:w="2972" w:type="dxa"/>
          </w:tcPr>
          <w:p w14:paraId="4936F4C4" w14:textId="77777777" w:rsidR="007D66D1" w:rsidRPr="00CC1C57" w:rsidRDefault="007D66D1" w:rsidP="00AC61D7">
            <w:pPr>
              <w:rPr>
                <w:rFonts w:ascii="Plan" w:hAnsi="Plan"/>
                <w:sz w:val="24"/>
                <w:szCs w:val="24"/>
                <w:lang w:val="es-EC"/>
              </w:rPr>
            </w:pPr>
            <w:r w:rsidRPr="00CC1C57">
              <w:rPr>
                <w:rFonts w:ascii="Plan" w:hAnsi="Plan"/>
                <w:sz w:val="24"/>
                <w:szCs w:val="24"/>
                <w:lang w:val="es-EC"/>
              </w:rPr>
              <w:t xml:space="preserve">Nombre del CP bajo el cual se inscriben estos </w:t>
            </w:r>
            <w:proofErr w:type="spellStart"/>
            <w:r w:rsidRPr="00CC1C57">
              <w:rPr>
                <w:rFonts w:ascii="Plan" w:hAnsi="Plan"/>
                <w:sz w:val="24"/>
                <w:szCs w:val="24"/>
                <w:lang w:val="es-EC"/>
              </w:rPr>
              <w:t>TDRs</w:t>
            </w:r>
            <w:proofErr w:type="spellEnd"/>
            <w:r w:rsidRPr="00CC1C57">
              <w:rPr>
                <w:rFonts w:ascii="Plan" w:hAnsi="Plan"/>
                <w:sz w:val="24"/>
                <w:szCs w:val="24"/>
                <w:lang w:val="es-EC"/>
              </w:rPr>
              <w:t>.</w:t>
            </w:r>
          </w:p>
        </w:tc>
        <w:tc>
          <w:tcPr>
            <w:tcW w:w="6090" w:type="dxa"/>
          </w:tcPr>
          <w:p w14:paraId="5C58EA27" w14:textId="77777777" w:rsidR="007D66D1" w:rsidRPr="00CC1C57" w:rsidRDefault="007D66D1" w:rsidP="00AC61D7">
            <w:pPr>
              <w:jc w:val="both"/>
              <w:rPr>
                <w:rFonts w:ascii="Plan" w:hAnsi="Plan"/>
                <w:sz w:val="24"/>
                <w:szCs w:val="24"/>
                <w:lang w:val="es-EC"/>
              </w:rPr>
            </w:pPr>
            <w:r w:rsidRPr="00CC1C57">
              <w:rPr>
                <w:rFonts w:ascii="Plan" w:hAnsi="Plan"/>
                <w:sz w:val="24"/>
                <w:szCs w:val="24"/>
                <w:lang w:val="es-EC"/>
              </w:rPr>
              <w:t>Resiliencia</w:t>
            </w:r>
          </w:p>
        </w:tc>
      </w:tr>
      <w:tr w:rsidR="007D66D1" w:rsidRPr="005B537E" w14:paraId="7CA36B53" w14:textId="77777777" w:rsidTr="00AC61D7">
        <w:tc>
          <w:tcPr>
            <w:tcW w:w="2972" w:type="dxa"/>
          </w:tcPr>
          <w:p w14:paraId="77229C60" w14:textId="77777777" w:rsidR="007D66D1" w:rsidRPr="00CC1C57" w:rsidRDefault="007D66D1" w:rsidP="00AC61D7">
            <w:pPr>
              <w:rPr>
                <w:rFonts w:ascii="Plan" w:hAnsi="Plan"/>
                <w:sz w:val="24"/>
                <w:szCs w:val="24"/>
                <w:lang w:val="es-EC"/>
              </w:rPr>
            </w:pPr>
            <w:r w:rsidRPr="00CC1C57">
              <w:rPr>
                <w:rFonts w:ascii="Plan" w:hAnsi="Plan"/>
                <w:sz w:val="24"/>
                <w:szCs w:val="24"/>
                <w:lang w:val="es-EC"/>
              </w:rPr>
              <w:t>Nombre del objetivo del CP en el que se halla inserta la propuesta.</w:t>
            </w:r>
          </w:p>
        </w:tc>
        <w:tc>
          <w:tcPr>
            <w:tcW w:w="6090" w:type="dxa"/>
          </w:tcPr>
          <w:p w14:paraId="05D5F84E" w14:textId="77777777" w:rsidR="007D66D1" w:rsidRPr="00CC1C57" w:rsidRDefault="007D66D1" w:rsidP="00AC61D7">
            <w:pPr>
              <w:jc w:val="both"/>
              <w:rPr>
                <w:rFonts w:ascii="Plan" w:hAnsi="Plan"/>
                <w:sz w:val="24"/>
                <w:szCs w:val="24"/>
                <w:lang w:val="es-EC"/>
              </w:rPr>
            </w:pPr>
            <w:r w:rsidRPr="00CC1C57">
              <w:rPr>
                <w:rFonts w:ascii="Plan" w:hAnsi="Plan"/>
                <w:sz w:val="24"/>
                <w:szCs w:val="24"/>
                <w:lang w:val="es-EC"/>
              </w:rPr>
              <w:t>OP3. Niños, niñas y sus comunidades desarrollan resiliencia y se adaptan y responden a la crisis y adversidad desde el liderazgo de las niñas.</w:t>
            </w:r>
          </w:p>
        </w:tc>
      </w:tr>
      <w:tr w:rsidR="007D66D1" w:rsidRPr="005B537E" w14:paraId="74F9F9CB" w14:textId="77777777" w:rsidTr="00AC61D7">
        <w:tc>
          <w:tcPr>
            <w:tcW w:w="2972" w:type="dxa"/>
          </w:tcPr>
          <w:p w14:paraId="245948B0" w14:textId="77777777" w:rsidR="007D66D1" w:rsidRPr="00CC1C57" w:rsidRDefault="007D66D1" w:rsidP="00AC61D7">
            <w:pPr>
              <w:rPr>
                <w:rFonts w:ascii="Plan" w:hAnsi="Plan"/>
                <w:sz w:val="24"/>
                <w:szCs w:val="24"/>
                <w:lang w:val="es-EC"/>
              </w:rPr>
            </w:pPr>
            <w:r w:rsidRPr="00CC1C57">
              <w:rPr>
                <w:rFonts w:ascii="Plan" w:hAnsi="Plan"/>
                <w:sz w:val="24"/>
                <w:szCs w:val="24"/>
                <w:lang w:val="es-EC"/>
              </w:rPr>
              <w:t>Indicador al que aporta.</w:t>
            </w:r>
          </w:p>
        </w:tc>
        <w:tc>
          <w:tcPr>
            <w:tcW w:w="6090" w:type="dxa"/>
          </w:tcPr>
          <w:p w14:paraId="10465365" w14:textId="77777777" w:rsidR="007D66D1" w:rsidRPr="00CC1C57" w:rsidRDefault="007D66D1" w:rsidP="00AC61D7">
            <w:pPr>
              <w:jc w:val="both"/>
              <w:rPr>
                <w:rFonts w:ascii="Plan" w:hAnsi="Plan"/>
                <w:sz w:val="24"/>
                <w:szCs w:val="24"/>
                <w:lang w:val="es-EC"/>
              </w:rPr>
            </w:pPr>
            <w:r w:rsidRPr="00CC1C57">
              <w:rPr>
                <w:rFonts w:ascii="Plan" w:hAnsi="Plan"/>
                <w:sz w:val="24"/>
                <w:szCs w:val="24"/>
                <w:lang w:val="es-EC"/>
              </w:rPr>
              <w:t xml:space="preserve">H.OP3.6 Implementación de proyectos de acción humanitaria y </w:t>
            </w:r>
            <w:proofErr w:type="spellStart"/>
            <w:r w:rsidRPr="00CC1C57">
              <w:rPr>
                <w:rFonts w:ascii="Plan" w:hAnsi="Plan"/>
                <w:sz w:val="24"/>
                <w:szCs w:val="24"/>
                <w:lang w:val="es-EC"/>
              </w:rPr>
              <w:t>nexus</w:t>
            </w:r>
            <w:proofErr w:type="spellEnd"/>
            <w:r w:rsidRPr="00CC1C57">
              <w:rPr>
                <w:rFonts w:ascii="Plan" w:hAnsi="Plan"/>
                <w:sz w:val="24"/>
                <w:szCs w:val="24"/>
                <w:lang w:val="es-EC"/>
              </w:rPr>
              <w:t xml:space="preserve"> con desarrollo para movilidad humana.</w:t>
            </w:r>
          </w:p>
        </w:tc>
      </w:tr>
      <w:tr w:rsidR="007D66D1" w:rsidRPr="005B537E" w14:paraId="3C28DA17" w14:textId="77777777" w:rsidTr="00AC61D7">
        <w:tc>
          <w:tcPr>
            <w:tcW w:w="2972" w:type="dxa"/>
          </w:tcPr>
          <w:p w14:paraId="34F0D21D" w14:textId="77777777" w:rsidR="007D66D1" w:rsidRPr="00CC1C57" w:rsidRDefault="007D66D1" w:rsidP="00AC61D7">
            <w:pPr>
              <w:rPr>
                <w:rFonts w:ascii="Plan" w:hAnsi="Plan"/>
                <w:sz w:val="24"/>
                <w:szCs w:val="24"/>
                <w:lang w:val="es-EC"/>
              </w:rPr>
            </w:pPr>
            <w:r w:rsidRPr="00CC1C57">
              <w:rPr>
                <w:rFonts w:ascii="Plan" w:hAnsi="Plan"/>
                <w:sz w:val="24"/>
                <w:szCs w:val="24"/>
                <w:lang w:val="es-EC"/>
              </w:rPr>
              <w:lastRenderedPageBreak/>
              <w:t>Responsable del diseño del TDR.</w:t>
            </w:r>
          </w:p>
        </w:tc>
        <w:tc>
          <w:tcPr>
            <w:tcW w:w="6090" w:type="dxa"/>
          </w:tcPr>
          <w:p w14:paraId="15B975A2" w14:textId="77777777" w:rsidR="007D66D1" w:rsidRPr="00CC1C57" w:rsidRDefault="007D66D1" w:rsidP="00AC61D7">
            <w:pPr>
              <w:jc w:val="both"/>
              <w:rPr>
                <w:rFonts w:ascii="Plan" w:hAnsi="Plan"/>
                <w:sz w:val="24"/>
                <w:szCs w:val="24"/>
                <w:lang w:val="es-EC"/>
              </w:rPr>
            </w:pPr>
            <w:r w:rsidRPr="00CC1C57">
              <w:rPr>
                <w:rFonts w:ascii="Plan" w:hAnsi="Plan"/>
                <w:sz w:val="24"/>
                <w:szCs w:val="24"/>
                <w:lang w:val="es-EC"/>
              </w:rPr>
              <w:t>Pablo Daza</w:t>
            </w:r>
          </w:p>
          <w:p w14:paraId="06E28C31" w14:textId="77777777" w:rsidR="007D66D1" w:rsidRPr="00CC1C57" w:rsidRDefault="007D66D1" w:rsidP="00AC61D7">
            <w:pPr>
              <w:jc w:val="both"/>
              <w:rPr>
                <w:rFonts w:ascii="Plan" w:hAnsi="Plan"/>
                <w:sz w:val="24"/>
                <w:szCs w:val="24"/>
                <w:lang w:val="es-EC"/>
              </w:rPr>
            </w:pPr>
            <w:r w:rsidRPr="00CC1C57">
              <w:rPr>
                <w:rFonts w:ascii="Plan" w:hAnsi="Plan"/>
                <w:sz w:val="24"/>
                <w:szCs w:val="24"/>
                <w:lang w:val="es-EC"/>
              </w:rPr>
              <w:t>Especialista de Proyecto</w:t>
            </w:r>
          </w:p>
        </w:tc>
      </w:tr>
      <w:tr w:rsidR="007D66D1" w:rsidRPr="005B537E" w14:paraId="58929FB8" w14:textId="77777777" w:rsidTr="00AC61D7">
        <w:tc>
          <w:tcPr>
            <w:tcW w:w="2972" w:type="dxa"/>
          </w:tcPr>
          <w:p w14:paraId="0643773B" w14:textId="77777777" w:rsidR="007D66D1" w:rsidRPr="00CC1C57" w:rsidRDefault="007D66D1" w:rsidP="00AC61D7">
            <w:pPr>
              <w:rPr>
                <w:rFonts w:ascii="Plan" w:hAnsi="Plan"/>
                <w:sz w:val="24"/>
                <w:szCs w:val="24"/>
                <w:lang w:val="es-EC"/>
              </w:rPr>
            </w:pPr>
            <w:r w:rsidRPr="00CC1C57">
              <w:rPr>
                <w:rFonts w:ascii="Plan" w:hAnsi="Plan"/>
                <w:sz w:val="24"/>
                <w:szCs w:val="24"/>
                <w:lang w:val="es-EC"/>
              </w:rPr>
              <w:t>Revisión de la propuesta desde Operaciones</w:t>
            </w:r>
          </w:p>
        </w:tc>
        <w:tc>
          <w:tcPr>
            <w:tcW w:w="6090" w:type="dxa"/>
          </w:tcPr>
          <w:p w14:paraId="6541C1DC" w14:textId="77777777" w:rsidR="007D66D1" w:rsidRPr="00CC1C57" w:rsidRDefault="007D66D1" w:rsidP="00AC61D7">
            <w:pPr>
              <w:jc w:val="both"/>
              <w:rPr>
                <w:rFonts w:ascii="Plan" w:hAnsi="Plan"/>
                <w:sz w:val="24"/>
                <w:szCs w:val="24"/>
                <w:lang w:val="es-EC"/>
              </w:rPr>
            </w:pPr>
            <w:r w:rsidRPr="00CC1C57">
              <w:rPr>
                <w:rFonts w:ascii="Plan" w:hAnsi="Plan"/>
                <w:sz w:val="24"/>
                <w:szCs w:val="24"/>
                <w:lang w:val="es-EC"/>
              </w:rPr>
              <w:t>Francisco Zavala</w:t>
            </w:r>
          </w:p>
          <w:p w14:paraId="26B7144D" w14:textId="77777777" w:rsidR="007D66D1" w:rsidRPr="00CC1C57" w:rsidRDefault="007D66D1" w:rsidP="00AC61D7">
            <w:pPr>
              <w:jc w:val="both"/>
              <w:rPr>
                <w:rFonts w:ascii="Plan" w:hAnsi="Plan"/>
                <w:sz w:val="24"/>
                <w:szCs w:val="24"/>
                <w:lang w:val="es-EC"/>
              </w:rPr>
            </w:pPr>
            <w:r w:rsidRPr="00CC1C57">
              <w:rPr>
                <w:rFonts w:ascii="Plan" w:hAnsi="Plan"/>
                <w:sz w:val="24"/>
                <w:szCs w:val="24"/>
                <w:lang w:val="es-EC"/>
              </w:rPr>
              <w:t>Gerente de Operaciones</w:t>
            </w:r>
          </w:p>
        </w:tc>
      </w:tr>
      <w:tr w:rsidR="007D66D1" w:rsidRPr="005B537E" w14:paraId="60A9CBB3" w14:textId="77777777" w:rsidTr="00AC61D7">
        <w:tc>
          <w:tcPr>
            <w:tcW w:w="2972" w:type="dxa"/>
          </w:tcPr>
          <w:p w14:paraId="10DB620B" w14:textId="45AEA300" w:rsidR="007D66D1" w:rsidRPr="00CC1C57" w:rsidRDefault="007D66D1" w:rsidP="00AC61D7">
            <w:pPr>
              <w:rPr>
                <w:rFonts w:ascii="Plan" w:hAnsi="Plan"/>
                <w:sz w:val="24"/>
                <w:szCs w:val="24"/>
                <w:lang w:val="es-EC"/>
              </w:rPr>
            </w:pPr>
            <w:r w:rsidRPr="00CC1C57">
              <w:rPr>
                <w:rFonts w:ascii="Plan" w:hAnsi="Plan"/>
                <w:sz w:val="24"/>
                <w:szCs w:val="24"/>
                <w:lang w:val="es-EC"/>
              </w:rPr>
              <w:t>Revisión de la propuesta desde RET</w:t>
            </w:r>
          </w:p>
        </w:tc>
        <w:tc>
          <w:tcPr>
            <w:tcW w:w="6090" w:type="dxa"/>
          </w:tcPr>
          <w:p w14:paraId="62662D78" w14:textId="77777777" w:rsidR="007D66D1" w:rsidRPr="00CC1C57" w:rsidRDefault="007D66D1" w:rsidP="00AC61D7">
            <w:pPr>
              <w:jc w:val="both"/>
              <w:rPr>
                <w:rFonts w:ascii="Plan" w:hAnsi="Plan"/>
                <w:sz w:val="24"/>
                <w:szCs w:val="24"/>
                <w:lang w:val="es-EC"/>
              </w:rPr>
            </w:pPr>
            <w:r w:rsidRPr="00CC1C57">
              <w:rPr>
                <w:rFonts w:ascii="Plan" w:hAnsi="Plan"/>
                <w:sz w:val="24"/>
                <w:szCs w:val="24"/>
                <w:lang w:val="es-EC"/>
              </w:rPr>
              <w:t>María Antonia González</w:t>
            </w:r>
          </w:p>
          <w:p w14:paraId="4B4CE995" w14:textId="4DDCB393" w:rsidR="007D66D1" w:rsidRPr="00CC1C57" w:rsidRDefault="007D66D1" w:rsidP="00AC61D7">
            <w:pPr>
              <w:jc w:val="both"/>
              <w:rPr>
                <w:rFonts w:ascii="Plan" w:hAnsi="Plan"/>
                <w:sz w:val="24"/>
                <w:szCs w:val="24"/>
                <w:lang w:val="es-EC"/>
              </w:rPr>
            </w:pPr>
            <w:r w:rsidRPr="00CC1C57">
              <w:rPr>
                <w:rFonts w:ascii="Plan" w:hAnsi="Plan"/>
                <w:sz w:val="24"/>
                <w:szCs w:val="24"/>
                <w:lang w:val="es-EC"/>
              </w:rPr>
              <w:t>Directora País</w:t>
            </w:r>
          </w:p>
        </w:tc>
      </w:tr>
      <w:tr w:rsidR="007D66D1" w:rsidRPr="005B537E" w14:paraId="50A0BB8C" w14:textId="77777777" w:rsidTr="00AC61D7">
        <w:tc>
          <w:tcPr>
            <w:tcW w:w="2972" w:type="dxa"/>
          </w:tcPr>
          <w:p w14:paraId="4B2A95C2" w14:textId="3CE83F7F" w:rsidR="007D66D1" w:rsidRPr="00CC1C57" w:rsidRDefault="007D66D1" w:rsidP="007D66D1">
            <w:pPr>
              <w:rPr>
                <w:rFonts w:ascii="Plan" w:hAnsi="Plan"/>
                <w:sz w:val="24"/>
                <w:szCs w:val="24"/>
                <w:lang w:val="es-EC"/>
              </w:rPr>
            </w:pPr>
            <w:r w:rsidRPr="00CC1C57">
              <w:rPr>
                <w:rFonts w:ascii="Plan" w:hAnsi="Plan"/>
                <w:sz w:val="24"/>
                <w:szCs w:val="24"/>
                <w:lang w:val="es-EC"/>
              </w:rPr>
              <w:t>Revisión de la propuesta desde ROAH</w:t>
            </w:r>
          </w:p>
        </w:tc>
        <w:tc>
          <w:tcPr>
            <w:tcW w:w="6090" w:type="dxa"/>
          </w:tcPr>
          <w:p w14:paraId="47F05BBE" w14:textId="2CC51067" w:rsidR="007D66D1" w:rsidRPr="00CC1C57" w:rsidRDefault="007D66D1" w:rsidP="007D66D1">
            <w:pPr>
              <w:jc w:val="both"/>
              <w:rPr>
                <w:rFonts w:ascii="Plan" w:hAnsi="Plan"/>
                <w:sz w:val="24"/>
                <w:szCs w:val="24"/>
                <w:lang w:val="es-EC"/>
              </w:rPr>
            </w:pPr>
            <w:r w:rsidRPr="00CC1C57">
              <w:rPr>
                <w:rFonts w:ascii="Plan" w:hAnsi="Plan"/>
                <w:sz w:val="24"/>
                <w:szCs w:val="24"/>
                <w:lang w:val="es-EC"/>
              </w:rPr>
              <w:t>Doris Gordon</w:t>
            </w:r>
          </w:p>
          <w:p w14:paraId="3BC00586" w14:textId="6836F425" w:rsidR="007D66D1" w:rsidRPr="00CC1C57" w:rsidRDefault="007D66D1" w:rsidP="007D66D1">
            <w:pPr>
              <w:jc w:val="both"/>
              <w:rPr>
                <w:rFonts w:ascii="Plan" w:hAnsi="Plan"/>
                <w:sz w:val="24"/>
                <w:szCs w:val="24"/>
                <w:lang w:val="es-EC"/>
              </w:rPr>
            </w:pPr>
            <w:r w:rsidRPr="00CC1C57">
              <w:rPr>
                <w:rFonts w:ascii="Plan" w:hAnsi="Plan"/>
                <w:sz w:val="24"/>
                <w:szCs w:val="24"/>
                <w:lang w:val="es-EC"/>
              </w:rPr>
              <w:t>Coordinadora Regional del Proyecto</w:t>
            </w:r>
          </w:p>
        </w:tc>
      </w:tr>
      <w:tr w:rsidR="007D66D1" w:rsidRPr="005B537E" w14:paraId="07B923AA" w14:textId="77777777" w:rsidTr="00AC61D7">
        <w:tc>
          <w:tcPr>
            <w:tcW w:w="2972" w:type="dxa"/>
          </w:tcPr>
          <w:p w14:paraId="0C063634" w14:textId="77777777" w:rsidR="007D66D1" w:rsidRPr="00CC1C57" w:rsidRDefault="007D66D1" w:rsidP="00AC61D7">
            <w:pPr>
              <w:rPr>
                <w:rFonts w:ascii="Plan" w:hAnsi="Plan"/>
                <w:sz w:val="24"/>
                <w:szCs w:val="24"/>
                <w:lang w:val="es-EC"/>
              </w:rPr>
            </w:pPr>
            <w:r w:rsidRPr="00CC1C57">
              <w:rPr>
                <w:rFonts w:ascii="Plan" w:hAnsi="Plan"/>
                <w:sz w:val="24"/>
                <w:szCs w:val="24"/>
                <w:lang w:val="es-EC"/>
              </w:rPr>
              <w:t>Aprobación desde Programas</w:t>
            </w:r>
          </w:p>
        </w:tc>
        <w:tc>
          <w:tcPr>
            <w:tcW w:w="6090" w:type="dxa"/>
          </w:tcPr>
          <w:p w14:paraId="655A32FE" w14:textId="77777777" w:rsidR="007D66D1" w:rsidRPr="00CC1C57" w:rsidRDefault="007D66D1" w:rsidP="00AC61D7">
            <w:pPr>
              <w:jc w:val="both"/>
              <w:rPr>
                <w:rFonts w:ascii="Plan" w:hAnsi="Plan"/>
                <w:sz w:val="24"/>
                <w:szCs w:val="24"/>
                <w:lang w:val="es-EC"/>
              </w:rPr>
            </w:pPr>
            <w:r w:rsidRPr="00CC1C57">
              <w:rPr>
                <w:rFonts w:ascii="Plan" w:hAnsi="Plan"/>
                <w:sz w:val="24"/>
                <w:szCs w:val="24"/>
                <w:lang w:val="es-EC"/>
              </w:rPr>
              <w:t>Raquel Gavilanes</w:t>
            </w:r>
          </w:p>
          <w:p w14:paraId="50632CC3" w14:textId="77777777" w:rsidR="007D66D1" w:rsidRPr="00CC1C57" w:rsidRDefault="007D66D1" w:rsidP="00AC61D7">
            <w:pPr>
              <w:jc w:val="both"/>
              <w:rPr>
                <w:rFonts w:ascii="Plan" w:hAnsi="Plan"/>
                <w:sz w:val="24"/>
                <w:szCs w:val="24"/>
                <w:lang w:val="es-EC"/>
              </w:rPr>
            </w:pPr>
            <w:r w:rsidRPr="00CC1C57">
              <w:rPr>
                <w:rFonts w:ascii="Plan" w:hAnsi="Plan"/>
                <w:sz w:val="24"/>
                <w:szCs w:val="24"/>
                <w:lang w:val="es-EC"/>
              </w:rPr>
              <w:t>Líder de Emergencias y Acción Humanitaria</w:t>
            </w:r>
          </w:p>
        </w:tc>
      </w:tr>
      <w:tr w:rsidR="007D66D1" w:rsidRPr="00CC1C57" w14:paraId="6D242DC5" w14:textId="77777777" w:rsidTr="00AC61D7">
        <w:tc>
          <w:tcPr>
            <w:tcW w:w="2972" w:type="dxa"/>
          </w:tcPr>
          <w:p w14:paraId="6499D6AB" w14:textId="77777777" w:rsidR="007D66D1" w:rsidRPr="00CC1C57" w:rsidRDefault="007D66D1" w:rsidP="00AC61D7">
            <w:pPr>
              <w:rPr>
                <w:rFonts w:ascii="Plan" w:hAnsi="Plan"/>
                <w:sz w:val="24"/>
                <w:szCs w:val="24"/>
                <w:lang w:val="es-EC"/>
              </w:rPr>
            </w:pPr>
            <w:r w:rsidRPr="00CC1C57">
              <w:rPr>
                <w:rFonts w:ascii="Plan" w:hAnsi="Plan"/>
                <w:sz w:val="24"/>
                <w:szCs w:val="24"/>
                <w:lang w:val="es-EC"/>
              </w:rPr>
              <w:t>Fecha diseño del TDR</w:t>
            </w:r>
          </w:p>
        </w:tc>
        <w:tc>
          <w:tcPr>
            <w:tcW w:w="6090" w:type="dxa"/>
          </w:tcPr>
          <w:p w14:paraId="7CCD5AE0" w14:textId="28E87E34" w:rsidR="007D66D1" w:rsidRPr="00CC1C57" w:rsidRDefault="000408FC" w:rsidP="00AC61D7">
            <w:pPr>
              <w:jc w:val="both"/>
              <w:rPr>
                <w:rFonts w:ascii="Plan" w:hAnsi="Plan"/>
                <w:sz w:val="24"/>
                <w:szCs w:val="24"/>
                <w:lang w:val="es-EC"/>
              </w:rPr>
            </w:pPr>
            <w:r>
              <w:rPr>
                <w:rFonts w:ascii="Plan" w:hAnsi="Plan"/>
                <w:sz w:val="24"/>
                <w:szCs w:val="24"/>
                <w:lang w:val="es-EC"/>
              </w:rPr>
              <w:t>6</w:t>
            </w:r>
            <w:r w:rsidR="007D66D1" w:rsidRPr="00CC1C57">
              <w:rPr>
                <w:rFonts w:ascii="Plan" w:hAnsi="Plan"/>
                <w:sz w:val="24"/>
                <w:szCs w:val="24"/>
                <w:lang w:val="es-EC"/>
              </w:rPr>
              <w:t xml:space="preserve"> de </w:t>
            </w:r>
            <w:r>
              <w:rPr>
                <w:rFonts w:ascii="Plan" w:hAnsi="Plan"/>
                <w:sz w:val="24"/>
                <w:szCs w:val="24"/>
                <w:lang w:val="es-EC"/>
              </w:rPr>
              <w:t xml:space="preserve">mayo </w:t>
            </w:r>
            <w:r w:rsidR="007D66D1" w:rsidRPr="00CC1C57">
              <w:rPr>
                <w:rFonts w:ascii="Plan" w:hAnsi="Plan"/>
                <w:sz w:val="24"/>
                <w:szCs w:val="24"/>
                <w:lang w:val="es-EC"/>
              </w:rPr>
              <w:t>de 2021</w:t>
            </w:r>
          </w:p>
        </w:tc>
      </w:tr>
      <w:tr w:rsidR="007D66D1" w:rsidRPr="00CC1C57" w14:paraId="2FEDE25C" w14:textId="77777777" w:rsidTr="00AC61D7">
        <w:tc>
          <w:tcPr>
            <w:tcW w:w="2972" w:type="dxa"/>
          </w:tcPr>
          <w:p w14:paraId="1FFCDC13" w14:textId="77777777" w:rsidR="007D66D1" w:rsidRPr="00CC1C57" w:rsidRDefault="007D66D1" w:rsidP="00AC61D7">
            <w:pPr>
              <w:rPr>
                <w:rFonts w:ascii="Plan" w:hAnsi="Plan"/>
                <w:sz w:val="24"/>
                <w:szCs w:val="24"/>
                <w:lang w:val="es-EC"/>
              </w:rPr>
            </w:pPr>
            <w:r w:rsidRPr="00CC1C57">
              <w:rPr>
                <w:rFonts w:ascii="Plan" w:hAnsi="Plan"/>
                <w:sz w:val="24"/>
                <w:szCs w:val="24"/>
                <w:lang w:val="es-EC"/>
              </w:rPr>
              <w:t>Fecha de aprobación</w:t>
            </w:r>
          </w:p>
        </w:tc>
        <w:tc>
          <w:tcPr>
            <w:tcW w:w="6090" w:type="dxa"/>
          </w:tcPr>
          <w:p w14:paraId="429381F8" w14:textId="77777777" w:rsidR="007D66D1" w:rsidRPr="00CC1C57" w:rsidRDefault="007D66D1" w:rsidP="00AC61D7">
            <w:pPr>
              <w:jc w:val="both"/>
              <w:rPr>
                <w:rFonts w:ascii="Plan" w:hAnsi="Plan"/>
                <w:sz w:val="24"/>
                <w:szCs w:val="24"/>
                <w:lang w:val="es-EC"/>
              </w:rPr>
            </w:pPr>
            <w:r w:rsidRPr="00CC1C57">
              <w:rPr>
                <w:lang w:val="es-EC"/>
              </w:rPr>
              <w:t xml:space="preserve"> </w:t>
            </w:r>
          </w:p>
        </w:tc>
      </w:tr>
    </w:tbl>
    <w:p w14:paraId="3C606F4D" w14:textId="2630171C" w:rsidR="002976B0" w:rsidRPr="00CC1C57" w:rsidRDefault="002976B0" w:rsidP="002B546D">
      <w:pPr>
        <w:jc w:val="both"/>
        <w:rPr>
          <w:rFonts w:ascii="Plan" w:eastAsia="Arial" w:hAnsi="Plan"/>
          <w:bCs/>
          <w:lang w:val="es-EC" w:eastAsia="en-GB"/>
        </w:rPr>
      </w:pPr>
    </w:p>
    <w:sectPr w:rsidR="002976B0" w:rsidRPr="00CC1C57" w:rsidSect="006137C7">
      <w:headerReference w:type="default" r:id="rId14"/>
      <w:pgSz w:w="12240" w:h="15840"/>
      <w:pgMar w:top="1418" w:right="1134" w:bottom="1418"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7D865" w16cex:dateUtc="2021-04-19T15:22:00Z"/>
  <w16cex:commentExtensible w16cex:durableId="2427D886" w16cex:dateUtc="2021-04-19T15:23:00Z"/>
  <w16cex:commentExtensible w16cex:durableId="24205810" w16cex:dateUtc="2021-04-13T22:49:00Z"/>
  <w16cex:commentExtensible w16cex:durableId="24214B2F" w16cex:dateUtc="2021-04-14T16:06:00Z"/>
  <w16cex:commentExtensible w16cex:durableId="24214BA9" w16cex:dateUtc="2021-04-14T16:08:00Z"/>
  <w16cex:commentExtensible w16cex:durableId="24214BE8" w16cex:dateUtc="2021-04-14T16:09:00Z"/>
  <w16cex:commentExtensible w16cex:durableId="24214C8C" w16cex:dateUtc="2021-04-14T16:12:00Z"/>
  <w16cex:commentExtensible w16cex:durableId="24214CD1" w16cex:dateUtc="2021-04-14T16: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467FD" w14:textId="77777777" w:rsidR="00333322" w:rsidRDefault="00333322">
      <w:pPr>
        <w:spacing w:after="0" w:line="240" w:lineRule="auto"/>
      </w:pPr>
      <w:r>
        <w:separator/>
      </w:r>
    </w:p>
  </w:endnote>
  <w:endnote w:type="continuationSeparator" w:id="0">
    <w:p w14:paraId="0B23A369" w14:textId="77777777" w:rsidR="00333322" w:rsidRDefault="00333322">
      <w:pPr>
        <w:spacing w:after="0" w:line="240" w:lineRule="auto"/>
      </w:pPr>
      <w:r>
        <w:continuationSeparator/>
      </w:r>
    </w:p>
  </w:endnote>
  <w:endnote w:type="continuationNotice" w:id="1">
    <w:p w14:paraId="59B4E2E1" w14:textId="77777777" w:rsidR="00333322" w:rsidRDefault="00333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lan">
    <w:panose1 w:val="020B05030304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neer">
    <w:altName w:val="Calibri"/>
    <w:panose1 w:val="02000806000000000000"/>
    <w:charset w:val="00"/>
    <w:family w:val="modern"/>
    <w:notTrueType/>
    <w:pitch w:val="variable"/>
    <w:sig w:usb0="00000007" w:usb1="00000000" w:usb2="00000000" w:usb3="00000000" w:csb0="00000003" w:csb1="00000000"/>
  </w:font>
  <w:font w:name="Lohit Devanagari">
    <w:altName w:val="Arial Unicode MS"/>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6BEDD" w14:textId="77777777" w:rsidR="00333322" w:rsidRDefault="00333322">
      <w:pPr>
        <w:spacing w:after="0" w:line="240" w:lineRule="auto"/>
      </w:pPr>
      <w:r>
        <w:rPr>
          <w:color w:val="000000"/>
        </w:rPr>
        <w:separator/>
      </w:r>
    </w:p>
  </w:footnote>
  <w:footnote w:type="continuationSeparator" w:id="0">
    <w:p w14:paraId="1D1ADA0B" w14:textId="77777777" w:rsidR="00333322" w:rsidRDefault="00333322">
      <w:pPr>
        <w:spacing w:after="0" w:line="240" w:lineRule="auto"/>
      </w:pPr>
      <w:r>
        <w:continuationSeparator/>
      </w:r>
    </w:p>
  </w:footnote>
  <w:footnote w:type="continuationNotice" w:id="1">
    <w:p w14:paraId="67BA02C7" w14:textId="77777777" w:rsidR="00333322" w:rsidRDefault="00333322">
      <w:pPr>
        <w:spacing w:after="0" w:line="240" w:lineRule="auto"/>
      </w:pPr>
    </w:p>
  </w:footnote>
  <w:footnote w:id="2">
    <w:p w14:paraId="5C3D508D" w14:textId="78C9801F" w:rsidR="00713B01" w:rsidRPr="00713B01" w:rsidRDefault="00713B01">
      <w:pPr>
        <w:pStyle w:val="Textonotapie"/>
        <w:rPr>
          <w:lang w:val="es-EC"/>
        </w:rPr>
      </w:pPr>
      <w:r>
        <w:rPr>
          <w:rStyle w:val="Refdenotaalpie"/>
        </w:rPr>
        <w:footnoteRef/>
      </w:r>
      <w:r>
        <w:t xml:space="preserve"> </w:t>
      </w:r>
      <w:hyperlink r:id="rId1" w:history="1">
        <w:r w:rsidRPr="0067164A">
          <w:rPr>
            <w:rStyle w:val="Hipervnculo"/>
          </w:rPr>
          <w:t>https://www.theret.org/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E338" w14:textId="4F716FCF" w:rsidR="00AC61D7" w:rsidRDefault="00AC61D7" w:rsidP="003A4DD9">
    <w:pPr>
      <w:pStyle w:val="Encabezado"/>
      <w:jc w:val="center"/>
    </w:pPr>
    <w:r>
      <w:rPr>
        <w:noProof/>
      </w:rPr>
      <mc:AlternateContent>
        <mc:Choice Requires="wps">
          <w:drawing>
            <wp:anchor distT="0" distB="0" distL="114300" distR="114300" simplePos="0" relativeHeight="251658240" behindDoc="0" locked="0" layoutInCell="1" allowOverlap="1" wp14:anchorId="547BFC99" wp14:editId="57AEFD4B">
              <wp:simplePos x="0" y="0"/>
              <wp:positionH relativeFrom="margin">
                <wp:align>center</wp:align>
              </wp:positionH>
              <wp:positionV relativeFrom="paragraph">
                <wp:posOffset>933450</wp:posOffset>
              </wp:positionV>
              <wp:extent cx="7200000"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720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9764CC2" id="Conector recto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3.5pt" to="566.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" strokecolor="#4472c4 [3204]" strokeweight=".5pt">
              <v:stroke joinstyle="miter"/>
              <w10:wrap anchorx="margin"/>
            </v:line>
          </w:pict>
        </mc:Fallback>
      </mc:AlternateContent>
    </w:r>
    <w:r w:rsidRPr="00FA0BA0">
      <w:rPr>
        <w:noProof/>
        <w:lang w:val="es-PE" w:eastAsia="es-PE"/>
      </w:rPr>
      <w:drawing>
        <wp:inline distT="0" distB="0" distL="0" distR="0" wp14:anchorId="218B099F" wp14:editId="711B229C">
          <wp:extent cx="991601" cy="896620"/>
          <wp:effectExtent l="0" t="0" r="0" b="0"/>
          <wp:docPr id="5" name="Imagen 4" descr="Logotipo, nombre de la empresa&#10;&#10;Descripción generada automáticamente">
            <a:extLst xmlns:a="http://schemas.openxmlformats.org/drawingml/2006/main">
              <a:ext uri="{FF2B5EF4-FFF2-40B4-BE49-F238E27FC236}">
                <a16:creationId xmlns:a16="http://schemas.microsoft.com/office/drawing/2014/main" id="{9F45ADE1-0DDF-4999-A6A2-3004E3D994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 nombre de la empresa&#10;&#10;Descripción generada automáticamente">
                    <a:extLst>
                      <a:ext uri="{FF2B5EF4-FFF2-40B4-BE49-F238E27FC236}">
                        <a16:creationId xmlns:a16="http://schemas.microsoft.com/office/drawing/2014/main" id="{9F45ADE1-0DDF-4999-A6A2-3004E3D9942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690" cy="905742"/>
                  </a:xfrm>
                  <a:prstGeom prst="rect">
                    <a:avLst/>
                  </a:prstGeom>
                </pic:spPr>
              </pic:pic>
            </a:graphicData>
          </a:graphic>
        </wp:inline>
      </w:drawing>
    </w:r>
    <w:r w:rsidRPr="00FA0BA0">
      <w:rPr>
        <w:noProof/>
        <w:lang w:val="es-PE" w:eastAsia="es-PE"/>
      </w:rPr>
      <w:drawing>
        <wp:inline distT="0" distB="0" distL="0" distR="0" wp14:anchorId="0246843E" wp14:editId="4CB2E9CC">
          <wp:extent cx="4562475" cy="918773"/>
          <wp:effectExtent l="0" t="0" r="0" b="0"/>
          <wp:docPr id="6" name="Imagen 5">
            <a:extLst xmlns:a="http://schemas.openxmlformats.org/drawingml/2006/main">
              <a:ext uri="{FF2B5EF4-FFF2-40B4-BE49-F238E27FC236}">
                <a16:creationId xmlns:a16="http://schemas.microsoft.com/office/drawing/2014/main" id="{0F1F8C3C-B448-4891-9BFF-4FB3DD5A2D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F1F8C3C-B448-4891-9BFF-4FB3DD5A2DFC}"/>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92144" cy="924748"/>
                  </a:xfrm>
                  <a:prstGeom prst="rect">
                    <a:avLst/>
                  </a:prstGeom>
                </pic:spPr>
              </pic:pic>
            </a:graphicData>
          </a:graphic>
        </wp:inline>
      </w:drawing>
    </w:r>
  </w:p>
  <w:p w14:paraId="4027A239" w14:textId="5ABAE85F" w:rsidR="00AC61D7" w:rsidRDefault="00AC61D7" w:rsidP="003A4DD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F19"/>
    <w:multiLevelType w:val="hybridMultilevel"/>
    <w:tmpl w:val="BFE8DCB6"/>
    <w:lvl w:ilvl="0" w:tplc="300A001B">
      <w:start w:val="1"/>
      <w:numFmt w:val="lowerRoman"/>
      <w:lvlText w:val="%1."/>
      <w:lvlJc w:val="right"/>
      <w:pPr>
        <w:ind w:left="1596" w:hanging="180"/>
      </w:pPr>
    </w:lvl>
    <w:lvl w:ilvl="1" w:tplc="300A0019" w:tentative="1">
      <w:start w:val="1"/>
      <w:numFmt w:val="lowerLetter"/>
      <w:lvlText w:val="%2."/>
      <w:lvlJc w:val="left"/>
      <w:pPr>
        <w:ind w:left="876" w:hanging="360"/>
      </w:pPr>
    </w:lvl>
    <w:lvl w:ilvl="2" w:tplc="300A001B" w:tentative="1">
      <w:start w:val="1"/>
      <w:numFmt w:val="lowerRoman"/>
      <w:lvlText w:val="%3."/>
      <w:lvlJc w:val="right"/>
      <w:pPr>
        <w:ind w:left="1596" w:hanging="180"/>
      </w:pPr>
    </w:lvl>
    <w:lvl w:ilvl="3" w:tplc="300A000F" w:tentative="1">
      <w:start w:val="1"/>
      <w:numFmt w:val="decimal"/>
      <w:lvlText w:val="%4."/>
      <w:lvlJc w:val="left"/>
      <w:pPr>
        <w:ind w:left="2316" w:hanging="360"/>
      </w:pPr>
    </w:lvl>
    <w:lvl w:ilvl="4" w:tplc="300A0019" w:tentative="1">
      <w:start w:val="1"/>
      <w:numFmt w:val="lowerLetter"/>
      <w:lvlText w:val="%5."/>
      <w:lvlJc w:val="left"/>
      <w:pPr>
        <w:ind w:left="3036" w:hanging="360"/>
      </w:pPr>
    </w:lvl>
    <w:lvl w:ilvl="5" w:tplc="300A001B" w:tentative="1">
      <w:start w:val="1"/>
      <w:numFmt w:val="lowerRoman"/>
      <w:lvlText w:val="%6."/>
      <w:lvlJc w:val="right"/>
      <w:pPr>
        <w:ind w:left="3756" w:hanging="180"/>
      </w:pPr>
    </w:lvl>
    <w:lvl w:ilvl="6" w:tplc="300A000F" w:tentative="1">
      <w:start w:val="1"/>
      <w:numFmt w:val="decimal"/>
      <w:lvlText w:val="%7."/>
      <w:lvlJc w:val="left"/>
      <w:pPr>
        <w:ind w:left="4476" w:hanging="360"/>
      </w:pPr>
    </w:lvl>
    <w:lvl w:ilvl="7" w:tplc="300A0019" w:tentative="1">
      <w:start w:val="1"/>
      <w:numFmt w:val="lowerLetter"/>
      <w:lvlText w:val="%8."/>
      <w:lvlJc w:val="left"/>
      <w:pPr>
        <w:ind w:left="5196" w:hanging="360"/>
      </w:pPr>
    </w:lvl>
    <w:lvl w:ilvl="8" w:tplc="300A001B" w:tentative="1">
      <w:start w:val="1"/>
      <w:numFmt w:val="lowerRoman"/>
      <w:lvlText w:val="%9."/>
      <w:lvlJc w:val="right"/>
      <w:pPr>
        <w:ind w:left="5916" w:hanging="180"/>
      </w:pPr>
    </w:lvl>
  </w:abstractNum>
  <w:abstractNum w:abstractNumId="1" w15:restartNumberingAfterBreak="0">
    <w:nsid w:val="020942BE"/>
    <w:multiLevelType w:val="multilevel"/>
    <w:tmpl w:val="2834B6C2"/>
    <w:lvl w:ilvl="0">
      <w:start w:val="1"/>
      <w:numFmt w:val="decimal"/>
      <w:lvlText w:val="%1."/>
      <w:lvlJc w:val="left"/>
      <w:pPr>
        <w:ind w:left="360" w:hanging="360"/>
      </w:pPr>
      <w:rPr>
        <w:b/>
        <w:color w:val="004EB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hAnsi="Arial" w:cs="Arial"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9360C0"/>
    <w:multiLevelType w:val="hybridMultilevel"/>
    <w:tmpl w:val="68F05042"/>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A85545B"/>
    <w:multiLevelType w:val="hybridMultilevel"/>
    <w:tmpl w:val="032CEFAC"/>
    <w:lvl w:ilvl="0" w:tplc="3C0A000F">
      <w:start w:val="1"/>
      <w:numFmt w:val="decimal"/>
      <w:lvlText w:val="%1."/>
      <w:lvlJc w:val="left"/>
      <w:pPr>
        <w:ind w:left="540" w:hanging="360"/>
      </w:pPr>
    </w:lvl>
    <w:lvl w:ilvl="1" w:tplc="3C0A0019" w:tentative="1">
      <w:start w:val="1"/>
      <w:numFmt w:val="lowerLetter"/>
      <w:lvlText w:val="%2."/>
      <w:lvlJc w:val="left"/>
      <w:pPr>
        <w:ind w:left="1260" w:hanging="360"/>
      </w:pPr>
    </w:lvl>
    <w:lvl w:ilvl="2" w:tplc="3C0A001B" w:tentative="1">
      <w:start w:val="1"/>
      <w:numFmt w:val="lowerRoman"/>
      <w:lvlText w:val="%3."/>
      <w:lvlJc w:val="right"/>
      <w:pPr>
        <w:ind w:left="1980" w:hanging="180"/>
      </w:pPr>
    </w:lvl>
    <w:lvl w:ilvl="3" w:tplc="3C0A000F" w:tentative="1">
      <w:start w:val="1"/>
      <w:numFmt w:val="decimal"/>
      <w:lvlText w:val="%4."/>
      <w:lvlJc w:val="left"/>
      <w:pPr>
        <w:ind w:left="2700" w:hanging="360"/>
      </w:pPr>
    </w:lvl>
    <w:lvl w:ilvl="4" w:tplc="3C0A0019" w:tentative="1">
      <w:start w:val="1"/>
      <w:numFmt w:val="lowerLetter"/>
      <w:lvlText w:val="%5."/>
      <w:lvlJc w:val="left"/>
      <w:pPr>
        <w:ind w:left="3420" w:hanging="360"/>
      </w:pPr>
    </w:lvl>
    <w:lvl w:ilvl="5" w:tplc="3C0A001B" w:tentative="1">
      <w:start w:val="1"/>
      <w:numFmt w:val="lowerRoman"/>
      <w:lvlText w:val="%6."/>
      <w:lvlJc w:val="right"/>
      <w:pPr>
        <w:ind w:left="4140" w:hanging="180"/>
      </w:pPr>
    </w:lvl>
    <w:lvl w:ilvl="6" w:tplc="3C0A000F" w:tentative="1">
      <w:start w:val="1"/>
      <w:numFmt w:val="decimal"/>
      <w:lvlText w:val="%7."/>
      <w:lvlJc w:val="left"/>
      <w:pPr>
        <w:ind w:left="4860" w:hanging="360"/>
      </w:pPr>
    </w:lvl>
    <w:lvl w:ilvl="7" w:tplc="3C0A0019" w:tentative="1">
      <w:start w:val="1"/>
      <w:numFmt w:val="lowerLetter"/>
      <w:lvlText w:val="%8."/>
      <w:lvlJc w:val="left"/>
      <w:pPr>
        <w:ind w:left="5580" w:hanging="360"/>
      </w:pPr>
    </w:lvl>
    <w:lvl w:ilvl="8" w:tplc="3C0A001B" w:tentative="1">
      <w:start w:val="1"/>
      <w:numFmt w:val="lowerRoman"/>
      <w:lvlText w:val="%9."/>
      <w:lvlJc w:val="right"/>
      <w:pPr>
        <w:ind w:left="6300" w:hanging="180"/>
      </w:pPr>
    </w:lvl>
  </w:abstractNum>
  <w:abstractNum w:abstractNumId="4" w15:restartNumberingAfterBreak="0">
    <w:nsid w:val="0BED3581"/>
    <w:multiLevelType w:val="hybridMultilevel"/>
    <w:tmpl w:val="94F0336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F2D6633"/>
    <w:multiLevelType w:val="multilevel"/>
    <w:tmpl w:val="F386E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971C74"/>
    <w:multiLevelType w:val="hybridMultilevel"/>
    <w:tmpl w:val="725822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12D126A"/>
    <w:multiLevelType w:val="multilevel"/>
    <w:tmpl w:val="2C82E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33A4AB8"/>
    <w:multiLevelType w:val="hybridMultilevel"/>
    <w:tmpl w:val="4EA4448E"/>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0E7C48"/>
    <w:multiLevelType w:val="hybridMultilevel"/>
    <w:tmpl w:val="4A4C98E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8496087"/>
    <w:multiLevelType w:val="hybridMultilevel"/>
    <w:tmpl w:val="2ED627D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CB45E25"/>
    <w:multiLevelType w:val="hybridMultilevel"/>
    <w:tmpl w:val="7C2C0F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1D416E52"/>
    <w:multiLevelType w:val="hybridMultilevel"/>
    <w:tmpl w:val="FE48C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4F26E3"/>
    <w:multiLevelType w:val="multilevel"/>
    <w:tmpl w:val="1FC061DA"/>
    <w:lvl w:ilvl="0">
      <w:start w:val="1"/>
      <w:numFmt w:val="decimal"/>
      <w:lvlText w:val="%1"/>
      <w:lvlJc w:val="left"/>
      <w:pPr>
        <w:ind w:left="390" w:hanging="390"/>
      </w:pPr>
      <w:rPr>
        <w:b/>
      </w:rPr>
    </w:lvl>
    <w:lvl w:ilvl="1">
      <w:start w:val="5"/>
      <w:numFmt w:val="decimal"/>
      <w:lvlText w:val="%1.%2"/>
      <w:lvlJc w:val="left"/>
      <w:pPr>
        <w:ind w:left="390" w:hanging="39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4" w15:restartNumberingAfterBreak="0">
    <w:nsid w:val="21F91386"/>
    <w:multiLevelType w:val="hybridMultilevel"/>
    <w:tmpl w:val="9B84BF66"/>
    <w:lvl w:ilvl="0" w:tplc="280A0001">
      <w:start w:val="1"/>
      <w:numFmt w:val="bullet"/>
      <w:lvlText w:val=""/>
      <w:lvlJc w:val="left"/>
      <w:pPr>
        <w:ind w:left="720" w:hanging="360"/>
      </w:pPr>
      <w:rPr>
        <w:rFonts w:ascii="Symbol" w:hAnsi="Symbol" w:hint="default"/>
      </w:rPr>
    </w:lvl>
    <w:lvl w:ilvl="1" w:tplc="D3CA9C88">
      <w:numFmt w:val="bullet"/>
      <w:lvlText w:val="•"/>
      <w:lvlJc w:val="left"/>
      <w:pPr>
        <w:ind w:left="1440" w:hanging="360"/>
      </w:pPr>
      <w:rPr>
        <w:rFonts w:ascii="Arial" w:eastAsia="Calibri" w:hAnsi="Arial" w:cs="Arial" w:hint="default"/>
      </w:rPr>
    </w:lvl>
    <w:lvl w:ilvl="2" w:tplc="525CE508">
      <w:numFmt w:val="bullet"/>
      <w:lvlText w:val="-"/>
      <w:lvlJc w:val="left"/>
      <w:pPr>
        <w:ind w:left="2160" w:hanging="360"/>
      </w:pPr>
      <w:rPr>
        <w:rFonts w:ascii="Arial" w:eastAsia="Calibri"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57C4D91"/>
    <w:multiLevelType w:val="hybridMultilevel"/>
    <w:tmpl w:val="9DB21F72"/>
    <w:lvl w:ilvl="0" w:tplc="DA98BABC">
      <w:start w:val="1"/>
      <w:numFmt w:val="upperRoman"/>
      <w:lvlText w:val="%1."/>
      <w:lvlJc w:val="right"/>
      <w:pPr>
        <w:ind w:left="720" w:hanging="360"/>
      </w:pPr>
      <w:rPr>
        <w:b/>
        <w:sz w:val="24"/>
        <w:szCs w:val="24"/>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6751CCC"/>
    <w:multiLevelType w:val="multilevel"/>
    <w:tmpl w:val="C9C06F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26DC7F30"/>
    <w:multiLevelType w:val="hybridMultilevel"/>
    <w:tmpl w:val="453EAD82"/>
    <w:lvl w:ilvl="0" w:tplc="280A0017">
      <w:start w:val="1"/>
      <w:numFmt w:val="lowerLetter"/>
      <w:lvlText w:val="%1)"/>
      <w:lvlJc w:val="left"/>
      <w:pPr>
        <w:ind w:left="720" w:hanging="360"/>
      </w:pPr>
    </w:lvl>
    <w:lvl w:ilvl="1" w:tplc="280A001B">
      <w:start w:val="1"/>
      <w:numFmt w:val="lowerRoman"/>
      <w:lvlText w:val="%2."/>
      <w:lvlJc w:val="righ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8987E04"/>
    <w:multiLevelType w:val="hybridMultilevel"/>
    <w:tmpl w:val="73E209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2B3F4192"/>
    <w:multiLevelType w:val="hybridMultilevel"/>
    <w:tmpl w:val="3C72344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2B5C1B5E"/>
    <w:multiLevelType w:val="multilevel"/>
    <w:tmpl w:val="136C7D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BBF0C50"/>
    <w:multiLevelType w:val="multilevel"/>
    <w:tmpl w:val="0C7C52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252267D"/>
    <w:multiLevelType w:val="hybridMultilevel"/>
    <w:tmpl w:val="9CFE68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36D12AFC"/>
    <w:multiLevelType w:val="multilevel"/>
    <w:tmpl w:val="7FD476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B72265"/>
    <w:multiLevelType w:val="hybridMultilevel"/>
    <w:tmpl w:val="53AEBA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17440D0"/>
    <w:multiLevelType w:val="hybridMultilevel"/>
    <w:tmpl w:val="552E4086"/>
    <w:lvl w:ilvl="0" w:tplc="69E4D510">
      <w:start w:val="1"/>
      <w:numFmt w:val="upp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6" w15:restartNumberingAfterBreak="0">
    <w:nsid w:val="423C4CF6"/>
    <w:multiLevelType w:val="multilevel"/>
    <w:tmpl w:val="974CE770"/>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A7527A3"/>
    <w:multiLevelType w:val="multilevel"/>
    <w:tmpl w:val="9DB6F37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FB46D20"/>
    <w:multiLevelType w:val="hybridMultilevel"/>
    <w:tmpl w:val="9DB21F72"/>
    <w:lvl w:ilvl="0" w:tplc="DA98BABC">
      <w:start w:val="1"/>
      <w:numFmt w:val="upperRoman"/>
      <w:lvlText w:val="%1."/>
      <w:lvlJc w:val="right"/>
      <w:pPr>
        <w:ind w:left="720" w:hanging="360"/>
      </w:pPr>
      <w:rPr>
        <w:b/>
        <w:sz w:val="24"/>
        <w:szCs w:val="24"/>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96538E7"/>
    <w:multiLevelType w:val="multilevel"/>
    <w:tmpl w:val="7FD476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884D12"/>
    <w:multiLevelType w:val="hybridMultilevel"/>
    <w:tmpl w:val="065EBE3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F446E6C"/>
    <w:multiLevelType w:val="hybridMultilevel"/>
    <w:tmpl w:val="0D18B298"/>
    <w:lvl w:ilvl="0" w:tplc="3C0A0001">
      <w:start w:val="1"/>
      <w:numFmt w:val="bullet"/>
      <w:lvlText w:val=""/>
      <w:lvlJc w:val="left"/>
      <w:pPr>
        <w:ind w:left="900" w:hanging="360"/>
      </w:pPr>
      <w:rPr>
        <w:rFonts w:ascii="Symbol" w:hAnsi="Symbol" w:hint="default"/>
      </w:rPr>
    </w:lvl>
    <w:lvl w:ilvl="1" w:tplc="3C0A0003" w:tentative="1">
      <w:start w:val="1"/>
      <w:numFmt w:val="bullet"/>
      <w:lvlText w:val="o"/>
      <w:lvlJc w:val="left"/>
      <w:pPr>
        <w:ind w:left="1620" w:hanging="360"/>
      </w:pPr>
      <w:rPr>
        <w:rFonts w:ascii="Courier New" w:hAnsi="Courier New" w:cs="Courier New" w:hint="default"/>
      </w:rPr>
    </w:lvl>
    <w:lvl w:ilvl="2" w:tplc="3C0A0005" w:tentative="1">
      <w:start w:val="1"/>
      <w:numFmt w:val="bullet"/>
      <w:lvlText w:val=""/>
      <w:lvlJc w:val="left"/>
      <w:pPr>
        <w:ind w:left="2340" w:hanging="360"/>
      </w:pPr>
      <w:rPr>
        <w:rFonts w:ascii="Wingdings" w:hAnsi="Wingdings" w:hint="default"/>
      </w:rPr>
    </w:lvl>
    <w:lvl w:ilvl="3" w:tplc="3C0A0001" w:tentative="1">
      <w:start w:val="1"/>
      <w:numFmt w:val="bullet"/>
      <w:lvlText w:val=""/>
      <w:lvlJc w:val="left"/>
      <w:pPr>
        <w:ind w:left="3060" w:hanging="360"/>
      </w:pPr>
      <w:rPr>
        <w:rFonts w:ascii="Symbol" w:hAnsi="Symbol" w:hint="default"/>
      </w:rPr>
    </w:lvl>
    <w:lvl w:ilvl="4" w:tplc="3C0A0003" w:tentative="1">
      <w:start w:val="1"/>
      <w:numFmt w:val="bullet"/>
      <w:lvlText w:val="o"/>
      <w:lvlJc w:val="left"/>
      <w:pPr>
        <w:ind w:left="3780" w:hanging="360"/>
      </w:pPr>
      <w:rPr>
        <w:rFonts w:ascii="Courier New" w:hAnsi="Courier New" w:cs="Courier New" w:hint="default"/>
      </w:rPr>
    </w:lvl>
    <w:lvl w:ilvl="5" w:tplc="3C0A0005" w:tentative="1">
      <w:start w:val="1"/>
      <w:numFmt w:val="bullet"/>
      <w:lvlText w:val=""/>
      <w:lvlJc w:val="left"/>
      <w:pPr>
        <w:ind w:left="4500" w:hanging="360"/>
      </w:pPr>
      <w:rPr>
        <w:rFonts w:ascii="Wingdings" w:hAnsi="Wingdings" w:hint="default"/>
      </w:rPr>
    </w:lvl>
    <w:lvl w:ilvl="6" w:tplc="3C0A0001" w:tentative="1">
      <w:start w:val="1"/>
      <w:numFmt w:val="bullet"/>
      <w:lvlText w:val=""/>
      <w:lvlJc w:val="left"/>
      <w:pPr>
        <w:ind w:left="5220" w:hanging="360"/>
      </w:pPr>
      <w:rPr>
        <w:rFonts w:ascii="Symbol" w:hAnsi="Symbol" w:hint="default"/>
      </w:rPr>
    </w:lvl>
    <w:lvl w:ilvl="7" w:tplc="3C0A0003" w:tentative="1">
      <w:start w:val="1"/>
      <w:numFmt w:val="bullet"/>
      <w:lvlText w:val="o"/>
      <w:lvlJc w:val="left"/>
      <w:pPr>
        <w:ind w:left="5940" w:hanging="360"/>
      </w:pPr>
      <w:rPr>
        <w:rFonts w:ascii="Courier New" w:hAnsi="Courier New" w:cs="Courier New" w:hint="default"/>
      </w:rPr>
    </w:lvl>
    <w:lvl w:ilvl="8" w:tplc="3C0A0005" w:tentative="1">
      <w:start w:val="1"/>
      <w:numFmt w:val="bullet"/>
      <w:lvlText w:val=""/>
      <w:lvlJc w:val="left"/>
      <w:pPr>
        <w:ind w:left="6660" w:hanging="360"/>
      </w:pPr>
      <w:rPr>
        <w:rFonts w:ascii="Wingdings" w:hAnsi="Wingdings" w:hint="default"/>
      </w:rPr>
    </w:lvl>
  </w:abstractNum>
  <w:abstractNum w:abstractNumId="32" w15:restartNumberingAfterBreak="0">
    <w:nsid w:val="6146771E"/>
    <w:multiLevelType w:val="hybridMultilevel"/>
    <w:tmpl w:val="F3582CCC"/>
    <w:lvl w:ilvl="0" w:tplc="28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3" w15:restartNumberingAfterBreak="0">
    <w:nsid w:val="683161B9"/>
    <w:multiLevelType w:val="hybridMultilevel"/>
    <w:tmpl w:val="648CBE58"/>
    <w:lvl w:ilvl="0" w:tplc="300A0001">
      <w:start w:val="1"/>
      <w:numFmt w:val="bullet"/>
      <w:lvlText w:val=""/>
      <w:lvlJc w:val="left"/>
      <w:pPr>
        <w:ind w:left="720" w:hanging="360"/>
      </w:pPr>
      <w:rPr>
        <w:rFonts w:ascii="Symbol" w:hAnsi="Symbol"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8BF3399"/>
    <w:multiLevelType w:val="hybridMultilevel"/>
    <w:tmpl w:val="ABD22C6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E6A1DA9"/>
    <w:multiLevelType w:val="multilevel"/>
    <w:tmpl w:val="10F4DF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771A6663"/>
    <w:multiLevelType w:val="multilevel"/>
    <w:tmpl w:val="3DDEDD2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79E939E2"/>
    <w:multiLevelType w:val="hybridMultilevel"/>
    <w:tmpl w:val="3C72344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15:restartNumberingAfterBreak="0">
    <w:nsid w:val="7F93782A"/>
    <w:multiLevelType w:val="multilevel"/>
    <w:tmpl w:val="7934214E"/>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6"/>
  </w:num>
  <w:num w:numId="3">
    <w:abstractNumId w:val="35"/>
  </w:num>
  <w:num w:numId="4">
    <w:abstractNumId w:val="27"/>
  </w:num>
  <w:num w:numId="5">
    <w:abstractNumId w:val="20"/>
  </w:num>
  <w:num w:numId="6">
    <w:abstractNumId w:val="38"/>
  </w:num>
  <w:num w:numId="7">
    <w:abstractNumId w:val="21"/>
  </w:num>
  <w:num w:numId="8">
    <w:abstractNumId w:val="13"/>
  </w:num>
  <w:num w:numId="9">
    <w:abstractNumId w:val="5"/>
  </w:num>
  <w:num w:numId="10">
    <w:abstractNumId w:val="16"/>
  </w:num>
  <w:num w:numId="11">
    <w:abstractNumId w:val="7"/>
  </w:num>
  <w:num w:numId="12">
    <w:abstractNumId w:val="9"/>
  </w:num>
  <w:num w:numId="13">
    <w:abstractNumId w:val="6"/>
  </w:num>
  <w:num w:numId="14">
    <w:abstractNumId w:val="34"/>
  </w:num>
  <w:num w:numId="15">
    <w:abstractNumId w:val="31"/>
  </w:num>
  <w:num w:numId="16">
    <w:abstractNumId w:val="3"/>
  </w:num>
  <w:num w:numId="17">
    <w:abstractNumId w:val="36"/>
  </w:num>
  <w:num w:numId="18">
    <w:abstractNumId w:val="14"/>
  </w:num>
  <w:num w:numId="19">
    <w:abstractNumId w:val="24"/>
  </w:num>
  <w:num w:numId="20">
    <w:abstractNumId w:val="19"/>
  </w:num>
  <w:num w:numId="21">
    <w:abstractNumId w:val="10"/>
  </w:num>
  <w:num w:numId="22">
    <w:abstractNumId w:val="30"/>
  </w:num>
  <w:num w:numId="23">
    <w:abstractNumId w:val="4"/>
  </w:num>
  <w:num w:numId="24">
    <w:abstractNumId w:val="17"/>
  </w:num>
  <w:num w:numId="25">
    <w:abstractNumId w:val="23"/>
  </w:num>
  <w:num w:numId="26">
    <w:abstractNumId w:val="32"/>
  </w:num>
  <w:num w:numId="27">
    <w:abstractNumId w:val="29"/>
  </w:num>
  <w:num w:numId="28">
    <w:abstractNumId w:val="28"/>
  </w:num>
  <w:num w:numId="29">
    <w:abstractNumId w:val="2"/>
  </w:num>
  <w:num w:numId="30">
    <w:abstractNumId w:val="11"/>
  </w:num>
  <w:num w:numId="31">
    <w:abstractNumId w:val="8"/>
  </w:num>
  <w:num w:numId="32">
    <w:abstractNumId w:val="37"/>
  </w:num>
  <w:num w:numId="33">
    <w:abstractNumId w:val="33"/>
  </w:num>
  <w:num w:numId="34">
    <w:abstractNumId w:val="18"/>
  </w:num>
  <w:num w:numId="35">
    <w:abstractNumId w:val="0"/>
  </w:num>
  <w:num w:numId="36">
    <w:abstractNumId w:val="22"/>
  </w:num>
  <w:num w:numId="37">
    <w:abstractNumId w:val="25"/>
  </w:num>
  <w:num w:numId="38">
    <w:abstractNumId w:val="1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E27"/>
    <w:rsid w:val="00025E9A"/>
    <w:rsid w:val="00032753"/>
    <w:rsid w:val="00033EB7"/>
    <w:rsid w:val="00036BB4"/>
    <w:rsid w:val="000408FC"/>
    <w:rsid w:val="000411BB"/>
    <w:rsid w:val="00073697"/>
    <w:rsid w:val="000745EB"/>
    <w:rsid w:val="00077DB6"/>
    <w:rsid w:val="000822CE"/>
    <w:rsid w:val="0009094E"/>
    <w:rsid w:val="00097DDE"/>
    <w:rsid w:val="000C7375"/>
    <w:rsid w:val="000D6008"/>
    <w:rsid w:val="000E0194"/>
    <w:rsid w:val="001208BF"/>
    <w:rsid w:val="0013233B"/>
    <w:rsid w:val="0013552F"/>
    <w:rsid w:val="0015531D"/>
    <w:rsid w:val="00163AFF"/>
    <w:rsid w:val="00181950"/>
    <w:rsid w:val="00193EB9"/>
    <w:rsid w:val="00194881"/>
    <w:rsid w:val="001B52F0"/>
    <w:rsid w:val="001E3758"/>
    <w:rsid w:val="00211D85"/>
    <w:rsid w:val="00213A90"/>
    <w:rsid w:val="00232EE6"/>
    <w:rsid w:val="002374E6"/>
    <w:rsid w:val="00237F2D"/>
    <w:rsid w:val="00247A1A"/>
    <w:rsid w:val="00277593"/>
    <w:rsid w:val="002976B0"/>
    <w:rsid w:val="002A19CF"/>
    <w:rsid w:val="002B546D"/>
    <w:rsid w:val="002C0CD2"/>
    <w:rsid w:val="002E6EFA"/>
    <w:rsid w:val="002F6000"/>
    <w:rsid w:val="00300DCD"/>
    <w:rsid w:val="0030151E"/>
    <w:rsid w:val="00302E27"/>
    <w:rsid w:val="00306A97"/>
    <w:rsid w:val="0033159C"/>
    <w:rsid w:val="00331FF3"/>
    <w:rsid w:val="00333322"/>
    <w:rsid w:val="00351870"/>
    <w:rsid w:val="003805E5"/>
    <w:rsid w:val="00387017"/>
    <w:rsid w:val="00394B3D"/>
    <w:rsid w:val="003A4DD9"/>
    <w:rsid w:val="003D3CCE"/>
    <w:rsid w:val="003E5568"/>
    <w:rsid w:val="004121C7"/>
    <w:rsid w:val="00437505"/>
    <w:rsid w:val="00467B5E"/>
    <w:rsid w:val="0047045C"/>
    <w:rsid w:val="00473EB8"/>
    <w:rsid w:val="00474156"/>
    <w:rsid w:val="0048497C"/>
    <w:rsid w:val="00496C46"/>
    <w:rsid w:val="004C39D9"/>
    <w:rsid w:val="004D32B9"/>
    <w:rsid w:val="004D3EF3"/>
    <w:rsid w:val="004D504A"/>
    <w:rsid w:val="004E3916"/>
    <w:rsid w:val="004E7F26"/>
    <w:rsid w:val="005018A9"/>
    <w:rsid w:val="00502A51"/>
    <w:rsid w:val="0050454D"/>
    <w:rsid w:val="0051022B"/>
    <w:rsid w:val="00525214"/>
    <w:rsid w:val="00540728"/>
    <w:rsid w:val="005513A4"/>
    <w:rsid w:val="005561C0"/>
    <w:rsid w:val="00562415"/>
    <w:rsid w:val="0056434D"/>
    <w:rsid w:val="00567C82"/>
    <w:rsid w:val="005B537E"/>
    <w:rsid w:val="005F7B01"/>
    <w:rsid w:val="006137C7"/>
    <w:rsid w:val="0062663C"/>
    <w:rsid w:val="00633801"/>
    <w:rsid w:val="00650798"/>
    <w:rsid w:val="0065082D"/>
    <w:rsid w:val="00651A88"/>
    <w:rsid w:val="006757FF"/>
    <w:rsid w:val="006774D8"/>
    <w:rsid w:val="0068665F"/>
    <w:rsid w:val="0069201A"/>
    <w:rsid w:val="006924D5"/>
    <w:rsid w:val="00692A03"/>
    <w:rsid w:val="00693DAE"/>
    <w:rsid w:val="006A7BB4"/>
    <w:rsid w:val="006B7519"/>
    <w:rsid w:val="006E0D2C"/>
    <w:rsid w:val="00713B01"/>
    <w:rsid w:val="0075232F"/>
    <w:rsid w:val="00754572"/>
    <w:rsid w:val="00757219"/>
    <w:rsid w:val="00760B5C"/>
    <w:rsid w:val="00770A40"/>
    <w:rsid w:val="00787126"/>
    <w:rsid w:val="00787142"/>
    <w:rsid w:val="007A419F"/>
    <w:rsid w:val="007A6856"/>
    <w:rsid w:val="007C119B"/>
    <w:rsid w:val="007D66D1"/>
    <w:rsid w:val="007F7032"/>
    <w:rsid w:val="00802BE2"/>
    <w:rsid w:val="00835FDC"/>
    <w:rsid w:val="00836F26"/>
    <w:rsid w:val="00857FFC"/>
    <w:rsid w:val="00887E25"/>
    <w:rsid w:val="00896226"/>
    <w:rsid w:val="008A68F4"/>
    <w:rsid w:val="008B158D"/>
    <w:rsid w:val="008C61DF"/>
    <w:rsid w:val="008D5F69"/>
    <w:rsid w:val="008E5433"/>
    <w:rsid w:val="008F5759"/>
    <w:rsid w:val="00927481"/>
    <w:rsid w:val="00934126"/>
    <w:rsid w:val="00934CE9"/>
    <w:rsid w:val="00941017"/>
    <w:rsid w:val="00963C94"/>
    <w:rsid w:val="00990297"/>
    <w:rsid w:val="009A4129"/>
    <w:rsid w:val="009C6C02"/>
    <w:rsid w:val="009D7F75"/>
    <w:rsid w:val="009F32E9"/>
    <w:rsid w:val="00A03F9E"/>
    <w:rsid w:val="00A47B83"/>
    <w:rsid w:val="00A63706"/>
    <w:rsid w:val="00A87646"/>
    <w:rsid w:val="00A92FB4"/>
    <w:rsid w:val="00A972D6"/>
    <w:rsid w:val="00AA2B78"/>
    <w:rsid w:val="00AA7281"/>
    <w:rsid w:val="00AC30F6"/>
    <w:rsid w:val="00AC61D7"/>
    <w:rsid w:val="00AF5E76"/>
    <w:rsid w:val="00B17FB2"/>
    <w:rsid w:val="00B3016F"/>
    <w:rsid w:val="00B34FFA"/>
    <w:rsid w:val="00B9785B"/>
    <w:rsid w:val="00BA09D4"/>
    <w:rsid w:val="00BA2A37"/>
    <w:rsid w:val="00BC02DA"/>
    <w:rsid w:val="00BC2B9D"/>
    <w:rsid w:val="00BD75CD"/>
    <w:rsid w:val="00BF4D84"/>
    <w:rsid w:val="00C610E8"/>
    <w:rsid w:val="00C64156"/>
    <w:rsid w:val="00CA3478"/>
    <w:rsid w:val="00CB6B3F"/>
    <w:rsid w:val="00CC1C57"/>
    <w:rsid w:val="00CC23B3"/>
    <w:rsid w:val="00CE2A85"/>
    <w:rsid w:val="00CE4FCF"/>
    <w:rsid w:val="00CE73E5"/>
    <w:rsid w:val="00CF4F1C"/>
    <w:rsid w:val="00CF7A93"/>
    <w:rsid w:val="00D17301"/>
    <w:rsid w:val="00D21785"/>
    <w:rsid w:val="00D240A0"/>
    <w:rsid w:val="00D25FCC"/>
    <w:rsid w:val="00D30C8C"/>
    <w:rsid w:val="00D55608"/>
    <w:rsid w:val="00D84E24"/>
    <w:rsid w:val="00DB003F"/>
    <w:rsid w:val="00DF7FCC"/>
    <w:rsid w:val="00E101B7"/>
    <w:rsid w:val="00E11097"/>
    <w:rsid w:val="00E1359A"/>
    <w:rsid w:val="00E43819"/>
    <w:rsid w:val="00E504A1"/>
    <w:rsid w:val="00E94EF0"/>
    <w:rsid w:val="00EB5D1B"/>
    <w:rsid w:val="00ED1DFF"/>
    <w:rsid w:val="00EE4D24"/>
    <w:rsid w:val="00F14708"/>
    <w:rsid w:val="00F337B8"/>
    <w:rsid w:val="00F41BC3"/>
    <w:rsid w:val="00F83DE0"/>
    <w:rsid w:val="00F8493C"/>
    <w:rsid w:val="00FA0BA0"/>
    <w:rsid w:val="00FA1671"/>
    <w:rsid w:val="00FC30D5"/>
    <w:rsid w:val="00FE6A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4EE32E"/>
  <w15:docId w15:val="{99A93244-2F01-40DF-8AE9-3E73B860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s-CO"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val="en-GB"/>
    </w:rPr>
  </w:style>
  <w:style w:type="paragraph" w:styleId="Ttulo1">
    <w:name w:val="heading 1"/>
    <w:basedOn w:val="Normal"/>
    <w:next w:val="Normal"/>
    <w:uiPriority w:val="9"/>
    <w:qFormat/>
    <w:pPr>
      <w:keepNext/>
      <w:keepLines/>
      <w:spacing w:before="240" w:after="0"/>
      <w:outlineLvl w:val="0"/>
    </w:pPr>
    <w:rPr>
      <w:rFonts w:ascii="Calibri Light" w:eastAsia="Yu Gothic Light" w:hAnsi="Calibri Light" w:cs="Times New Roman"/>
      <w:color w:val="2F5496"/>
      <w:sz w:val="32"/>
      <w:szCs w:val="32"/>
    </w:rPr>
  </w:style>
  <w:style w:type="paragraph" w:styleId="Ttulo2">
    <w:name w:val="heading 2"/>
    <w:basedOn w:val="Normal"/>
    <w:next w:val="Normal"/>
    <w:uiPriority w:val="9"/>
    <w:semiHidden/>
    <w:unhideWhenUsed/>
    <w:qFormat/>
    <w:pPr>
      <w:keepNext/>
      <w:keepLines/>
      <w:spacing w:before="40" w:after="0"/>
      <w:outlineLvl w:val="1"/>
    </w:pPr>
    <w:rPr>
      <w:rFonts w:ascii="Calibri Light" w:eastAsia="Yu Gothic Light" w:hAnsi="Calibri Light" w:cs="Times New Roman"/>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spacing w:after="0" w:line="240" w:lineRule="auto"/>
    </w:pPr>
  </w:style>
  <w:style w:type="character" w:customStyle="1" w:styleId="HeaderChar">
    <w:name w:val="Header Char"/>
    <w:basedOn w:val="Fuentedeprrafopredeter"/>
    <w:rPr>
      <w:lang w:val="en-GB"/>
    </w:rPr>
  </w:style>
  <w:style w:type="paragraph" w:styleId="Piedepgina">
    <w:name w:val="footer"/>
    <w:basedOn w:val="Normal"/>
    <w:pPr>
      <w:tabs>
        <w:tab w:val="center" w:pos="4419"/>
        <w:tab w:val="right" w:pos="8838"/>
      </w:tabs>
      <w:spacing w:after="0" w:line="240" w:lineRule="auto"/>
    </w:pPr>
  </w:style>
  <w:style w:type="character" w:customStyle="1" w:styleId="FooterChar">
    <w:name w:val="Footer Char"/>
    <w:basedOn w:val="Fuentedeprrafopredeter"/>
    <w:rPr>
      <w:lang w:val="en-GB"/>
    </w:rPr>
  </w:style>
  <w:style w:type="paragraph" w:styleId="Prrafodelista">
    <w:name w:val="List Paragraph"/>
    <w:basedOn w:val="Normal"/>
    <w:pPr>
      <w:ind w:left="720"/>
    </w:p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PreformattedChar">
    <w:name w:val="HTML Preformatted Char"/>
    <w:basedOn w:val="Fuentedeprrafopredeter"/>
    <w:rPr>
      <w:rFonts w:ascii="Courier New" w:eastAsia="Times New Roman" w:hAnsi="Courier New" w:cs="Courier New"/>
      <w:sz w:val="20"/>
      <w:szCs w:val="20"/>
      <w:lang w:eastAsia="es-CO"/>
    </w:rPr>
  </w:style>
  <w:style w:type="paragraph" w:styleId="Textonotapie">
    <w:name w:val="footnote text"/>
    <w:basedOn w:val="Normal"/>
    <w:pPr>
      <w:spacing w:after="0" w:line="240" w:lineRule="auto"/>
    </w:pPr>
    <w:rPr>
      <w:sz w:val="20"/>
      <w:szCs w:val="20"/>
    </w:rPr>
  </w:style>
  <w:style w:type="character" w:customStyle="1" w:styleId="FootnoteTextChar">
    <w:name w:val="Footnote Text Char"/>
    <w:basedOn w:val="Fuentedeprrafopredeter"/>
    <w:rPr>
      <w:sz w:val="20"/>
      <w:szCs w:val="20"/>
      <w:lang w:val="en-GB"/>
    </w:rPr>
  </w:style>
  <w:style w:type="character" w:styleId="Refdenotaalpie">
    <w:name w:val="footnote reference"/>
    <w:basedOn w:val="Fuentedeprrafopredeter"/>
    <w:rPr>
      <w:position w:val="0"/>
      <w:vertAlign w:val="superscript"/>
    </w:rPr>
  </w:style>
  <w:style w:type="character" w:customStyle="1" w:styleId="Heading1Char">
    <w:name w:val="Heading 1 Char"/>
    <w:basedOn w:val="Fuentedeprrafopredeter"/>
    <w:rPr>
      <w:rFonts w:ascii="Calibri Light" w:eastAsia="Yu Gothic Light" w:hAnsi="Calibri Light" w:cs="Times New Roman"/>
      <w:color w:val="2F5496"/>
      <w:sz w:val="32"/>
      <w:szCs w:val="32"/>
      <w:lang w:val="en-GB"/>
    </w:rPr>
  </w:style>
  <w:style w:type="character" w:customStyle="1" w:styleId="Heading2Char">
    <w:name w:val="Heading 2 Char"/>
    <w:basedOn w:val="Fuentedeprrafopredeter"/>
    <w:rPr>
      <w:rFonts w:ascii="Calibri Light" w:eastAsia="Yu Gothic Light" w:hAnsi="Calibri Light" w:cs="Times New Roman"/>
      <w:color w:val="2F5496"/>
      <w:sz w:val="26"/>
      <w:szCs w:val="26"/>
      <w:lang w:val="en-GB"/>
    </w:rPr>
  </w:style>
  <w:style w:type="character" w:styleId="Hipervnculo">
    <w:name w:val="Hyperlink"/>
    <w:basedOn w:val="Fuentedeprrafopredeter"/>
    <w:rPr>
      <w:color w:val="0563C1"/>
      <w:u w:val="single"/>
    </w:rPr>
  </w:style>
  <w:style w:type="character" w:styleId="nfasis">
    <w:name w:val="Emphasis"/>
    <w:basedOn w:val="Fuentedeprrafopredeter"/>
    <w:rPr>
      <w:i/>
      <w:iCs/>
    </w:rPr>
  </w:style>
  <w:style w:type="character" w:customStyle="1" w:styleId="Mencinsinresolver1">
    <w:name w:val="Mención sin resolver1"/>
    <w:basedOn w:val="Fuentedeprrafopredeter"/>
    <w:rPr>
      <w:color w:val="605E5C"/>
      <w:shd w:val="clear" w:color="auto" w:fill="E1DFDD"/>
    </w:rPr>
  </w:style>
  <w:style w:type="character" w:customStyle="1" w:styleId="Mencionar1">
    <w:name w:val="Mencionar1"/>
    <w:basedOn w:val="Fuentedeprrafopredeter"/>
    <w:rPr>
      <w:color w:val="2B579A"/>
      <w:shd w:val="clear" w:color="auto" w:fill="E6E6E6"/>
    </w:rPr>
  </w:style>
  <w:style w:type="paragraph" w:customStyle="1" w:styleId="CommentText1">
    <w:name w:val="Comment Text1"/>
    <w:basedOn w:val="Normal"/>
    <w:pPr>
      <w:spacing w:line="240" w:lineRule="auto"/>
    </w:pPr>
    <w:rPr>
      <w:sz w:val="20"/>
      <w:szCs w:val="20"/>
    </w:rPr>
  </w:style>
  <w:style w:type="character" w:customStyle="1" w:styleId="CommentTextChar">
    <w:name w:val="Comment Text Char"/>
    <w:basedOn w:val="Fuentedeprrafopredeter"/>
    <w:rPr>
      <w:sz w:val="20"/>
      <w:szCs w:val="20"/>
      <w:lang w:val="en-GB"/>
    </w:rPr>
  </w:style>
  <w:style w:type="character" w:customStyle="1" w:styleId="CommentReference1">
    <w:name w:val="Comment Reference1"/>
    <w:basedOn w:val="Fuentedeprrafopredeter"/>
    <w:rPr>
      <w:sz w:val="16"/>
      <w:szCs w:val="16"/>
    </w:rPr>
  </w:style>
  <w:style w:type="paragraph" w:styleId="Textodeglobo">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Fuentedeprrafopredeter"/>
    <w:rPr>
      <w:rFonts w:ascii="Segoe UI" w:hAnsi="Segoe UI" w:cs="Segoe UI"/>
      <w:sz w:val="18"/>
      <w:szCs w:val="18"/>
      <w:lang w:val="en-GB"/>
    </w:rPr>
  </w:style>
  <w:style w:type="paragraph" w:customStyle="1" w:styleId="paragraph">
    <w:name w:val="paragraph"/>
    <w:basedOn w:val="Normal"/>
    <w:pPr>
      <w:suppressAutoHyphens w:val="0"/>
      <w:spacing w:before="100" w:after="100" w:line="240" w:lineRule="auto"/>
      <w:textAlignment w:val="auto"/>
    </w:pPr>
    <w:rPr>
      <w:rFonts w:ascii="Times New Roman" w:eastAsia="Times New Roman" w:hAnsi="Times New Roman" w:cs="Times New Roman"/>
      <w:sz w:val="24"/>
      <w:szCs w:val="24"/>
      <w:lang w:val="es-PE" w:eastAsia="es-PE"/>
    </w:rPr>
  </w:style>
  <w:style w:type="character" w:customStyle="1" w:styleId="normaltextrun">
    <w:name w:val="normaltextrun"/>
    <w:basedOn w:val="Fuentedeprrafopredeter"/>
  </w:style>
  <w:style w:type="character" w:customStyle="1" w:styleId="eop">
    <w:name w:val="eop"/>
    <w:basedOn w:val="Fuentedeprrafopredeter"/>
  </w:style>
  <w:style w:type="character" w:customStyle="1" w:styleId="spellingerror">
    <w:name w:val="spellingerror"/>
    <w:basedOn w:val="Fuentedeprrafopredeter"/>
  </w:style>
  <w:style w:type="character" w:styleId="Textoennegrita">
    <w:name w:val="Strong"/>
    <w:basedOn w:val="Fuentedeprrafopredeter"/>
    <w:rPr>
      <w:b/>
      <w:bCs/>
    </w:rPr>
  </w:style>
  <w:style w:type="paragraph" w:styleId="NormalWeb">
    <w:name w:val="Normal (Web)"/>
    <w:basedOn w:val="Normal"/>
    <w:pPr>
      <w:suppressAutoHyphens w:val="0"/>
      <w:spacing w:before="100" w:after="100" w:line="240" w:lineRule="auto"/>
      <w:textAlignment w:val="auto"/>
    </w:pPr>
    <w:rPr>
      <w:rFonts w:ascii="Times New Roman" w:eastAsia="Times New Roman" w:hAnsi="Times New Roman" w:cs="Times New Roman"/>
      <w:sz w:val="24"/>
      <w:szCs w:val="24"/>
      <w:lang w:val="es-PA" w:eastAsia="es-PA"/>
    </w:rPr>
  </w:style>
  <w:style w:type="character" w:customStyle="1" w:styleId="PrrafodelistaCar">
    <w:name w:val="Párrafo de lista Car"/>
    <w:basedOn w:val="Fuentedeprrafopredeter"/>
    <w:rPr>
      <w:lang w:val="en-GB"/>
    </w:rPr>
  </w:style>
  <w:style w:type="paragraph" w:customStyle="1" w:styleId="Default">
    <w:name w:val="Default"/>
    <w:pPr>
      <w:autoSpaceDE w:val="0"/>
      <w:spacing w:after="0" w:line="240" w:lineRule="auto"/>
      <w:textAlignment w:val="auto"/>
    </w:pPr>
    <w:rPr>
      <w:rFonts w:ascii="Malgun Gothic" w:eastAsia="Malgun Gothic" w:hAnsi="Malgun Gothic" w:cs="Malgun Gothic"/>
      <w:color w:val="000000"/>
      <w:sz w:val="24"/>
      <w:szCs w:val="24"/>
      <w:lang w:val="es-BO" w:eastAsia="en-GB"/>
    </w:rPr>
  </w:style>
  <w:style w:type="paragraph" w:customStyle="1" w:styleId="StylePlan10ptJustified">
    <w:name w:val="Style Plan 10 pt Justified"/>
    <w:basedOn w:val="Normal"/>
    <w:pPr>
      <w:suppressAutoHyphens w:val="0"/>
      <w:spacing w:before="120" w:after="120" w:line="240" w:lineRule="auto"/>
      <w:jc w:val="both"/>
      <w:textAlignment w:val="auto"/>
    </w:pPr>
    <w:rPr>
      <w:rFonts w:ascii="Plan" w:eastAsia="MS Mincho" w:hAnsi="Plan" w:cs="Times New Roman"/>
      <w:sz w:val="20"/>
      <w:szCs w:val="20"/>
      <w:lang w:val="en-US"/>
    </w:rPr>
  </w:style>
  <w:style w:type="paragraph" w:styleId="Textoindependiente">
    <w:name w:val="Body Text"/>
    <w:basedOn w:val="Normal"/>
    <w:pPr>
      <w:widowControl w:val="0"/>
      <w:suppressAutoHyphens w:val="0"/>
      <w:autoSpaceDE w:val="0"/>
      <w:spacing w:after="0" w:line="240" w:lineRule="auto"/>
      <w:textAlignment w:val="auto"/>
    </w:pPr>
    <w:rPr>
      <w:rFonts w:ascii="Arial" w:eastAsia="Arial" w:hAnsi="Arial"/>
      <w:sz w:val="20"/>
      <w:szCs w:val="20"/>
      <w:lang w:val="es-ES"/>
    </w:rPr>
  </w:style>
  <w:style w:type="character" w:customStyle="1" w:styleId="TextoindependienteCar">
    <w:name w:val="Texto independiente Car"/>
    <w:basedOn w:val="Fuentedeprrafopredeter"/>
    <w:rPr>
      <w:rFonts w:ascii="Arial" w:eastAsia="Arial" w:hAnsi="Arial"/>
      <w:sz w:val="20"/>
      <w:szCs w:val="20"/>
      <w:lang w:val="es-ES"/>
    </w:rPr>
  </w:style>
  <w:style w:type="character" w:customStyle="1" w:styleId="TextonotapieCar">
    <w:name w:val="Texto nota pie Car"/>
    <w:basedOn w:val="Fuentedeprrafopredeter"/>
    <w:rPr>
      <w:sz w:val="20"/>
      <w:szCs w:val="20"/>
      <w:lang w:val="en-GB"/>
    </w:rPr>
  </w:style>
  <w:style w:type="paragraph" w:customStyle="1" w:styleId="TableParagraph">
    <w:name w:val="Table Paragraph"/>
    <w:basedOn w:val="Normal"/>
    <w:pPr>
      <w:widowControl w:val="0"/>
      <w:suppressAutoHyphens w:val="0"/>
      <w:autoSpaceDE w:val="0"/>
      <w:spacing w:after="0" w:line="240" w:lineRule="auto"/>
      <w:ind w:left="67"/>
      <w:textAlignment w:val="auto"/>
    </w:pPr>
    <w:rPr>
      <w:rFonts w:cs="Calibri"/>
      <w:lang w:val="es-ES" w:eastAsia="es-ES" w:bidi="es-ES"/>
    </w:rPr>
  </w:style>
  <w:style w:type="character" w:styleId="Refdecomentario">
    <w:name w:val="annotation reference"/>
    <w:basedOn w:val="Fuentedeprrafopredeter"/>
    <w:uiPriority w:val="99"/>
    <w:semiHidden/>
    <w:unhideWhenUsed/>
    <w:rsid w:val="005561C0"/>
    <w:rPr>
      <w:sz w:val="16"/>
      <w:szCs w:val="16"/>
    </w:rPr>
  </w:style>
  <w:style w:type="paragraph" w:styleId="Textocomentario">
    <w:name w:val="annotation text"/>
    <w:basedOn w:val="Normal"/>
    <w:link w:val="TextocomentarioCar"/>
    <w:uiPriority w:val="99"/>
    <w:semiHidden/>
    <w:unhideWhenUsed/>
    <w:rsid w:val="005561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61C0"/>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5561C0"/>
    <w:rPr>
      <w:b/>
      <w:bCs/>
    </w:rPr>
  </w:style>
  <w:style w:type="character" w:customStyle="1" w:styleId="AsuntodelcomentarioCar">
    <w:name w:val="Asunto del comentario Car"/>
    <w:basedOn w:val="TextocomentarioCar"/>
    <w:link w:val="Asuntodelcomentario"/>
    <w:uiPriority w:val="99"/>
    <w:semiHidden/>
    <w:rsid w:val="005561C0"/>
    <w:rPr>
      <w:b/>
      <w:bCs/>
      <w:sz w:val="20"/>
      <w:szCs w:val="20"/>
      <w:lang w:val="en-GB"/>
    </w:rPr>
  </w:style>
  <w:style w:type="character" w:styleId="Mencinsinresolver">
    <w:name w:val="Unresolved Mention"/>
    <w:basedOn w:val="Fuentedeprrafopredeter"/>
    <w:uiPriority w:val="99"/>
    <w:semiHidden/>
    <w:unhideWhenUsed/>
    <w:rsid w:val="00A03F9E"/>
    <w:rPr>
      <w:color w:val="605E5C"/>
      <w:shd w:val="clear" w:color="auto" w:fill="E1DFDD"/>
    </w:rPr>
  </w:style>
  <w:style w:type="character" w:customStyle="1" w:styleId="PuestoCar">
    <w:name w:val="Puesto Car"/>
    <w:rsid w:val="007D66D1"/>
    <w:rPr>
      <w:rFonts w:ascii="Arial" w:eastAsia="Times New Roman" w:hAnsi="Arial" w:cs="Arial"/>
      <w:b/>
      <w:bCs/>
      <w:sz w:val="28"/>
      <w:szCs w:val="24"/>
      <w:lang w:val="es-ES" w:eastAsia="es-ES"/>
    </w:rPr>
  </w:style>
  <w:style w:type="paragraph" w:styleId="Revisin">
    <w:name w:val="Revision"/>
    <w:hidden/>
    <w:uiPriority w:val="99"/>
    <w:semiHidden/>
    <w:rsid w:val="00AC61D7"/>
    <w:pPr>
      <w:autoSpaceDN/>
      <w:spacing w:after="0" w:line="240" w:lineRule="auto"/>
      <w:textAlignment w:val="auto"/>
    </w:pPr>
    <w:rPr>
      <w:lang w:val="en-GB"/>
    </w:rPr>
  </w:style>
  <w:style w:type="paragraph" w:styleId="Textonotaalfinal">
    <w:name w:val="endnote text"/>
    <w:basedOn w:val="Normal"/>
    <w:link w:val="TextonotaalfinalCar"/>
    <w:uiPriority w:val="99"/>
    <w:semiHidden/>
    <w:unhideWhenUsed/>
    <w:rsid w:val="00713B0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13B01"/>
    <w:rPr>
      <w:sz w:val="20"/>
      <w:szCs w:val="20"/>
      <w:lang w:val="en-GB"/>
    </w:rPr>
  </w:style>
  <w:style w:type="character" w:styleId="Refdenotaalfinal">
    <w:name w:val="endnote reference"/>
    <w:basedOn w:val="Fuentedeprrafopredeter"/>
    <w:uiPriority w:val="99"/>
    <w:semiHidden/>
    <w:unhideWhenUsed/>
    <w:rsid w:val="00713B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45589">
      <w:bodyDiv w:val="1"/>
      <w:marLeft w:val="0"/>
      <w:marRight w:val="0"/>
      <w:marTop w:val="0"/>
      <w:marBottom w:val="0"/>
      <w:divBdr>
        <w:top w:val="none" w:sz="0" w:space="0" w:color="auto"/>
        <w:left w:val="none" w:sz="0" w:space="0" w:color="auto"/>
        <w:bottom w:val="none" w:sz="0" w:space="0" w:color="auto"/>
        <w:right w:val="none" w:sz="0" w:space="0" w:color="auto"/>
      </w:divBdr>
    </w:div>
    <w:div w:id="125927054">
      <w:bodyDiv w:val="1"/>
      <w:marLeft w:val="0"/>
      <w:marRight w:val="0"/>
      <w:marTop w:val="0"/>
      <w:marBottom w:val="0"/>
      <w:divBdr>
        <w:top w:val="none" w:sz="0" w:space="0" w:color="auto"/>
        <w:left w:val="none" w:sz="0" w:space="0" w:color="auto"/>
        <w:bottom w:val="none" w:sz="0" w:space="0" w:color="auto"/>
        <w:right w:val="none" w:sz="0" w:space="0" w:color="auto"/>
      </w:divBdr>
    </w:div>
    <w:div w:id="940988351">
      <w:bodyDiv w:val="1"/>
      <w:marLeft w:val="0"/>
      <w:marRight w:val="0"/>
      <w:marTop w:val="0"/>
      <w:marBottom w:val="0"/>
      <w:divBdr>
        <w:top w:val="none" w:sz="0" w:space="0" w:color="auto"/>
        <w:left w:val="none" w:sz="0" w:space="0" w:color="auto"/>
        <w:bottom w:val="none" w:sz="0" w:space="0" w:color="auto"/>
        <w:right w:val="none" w:sz="0" w:space="0" w:color="auto"/>
      </w:divBdr>
    </w:div>
    <w:div w:id="1942251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scluster.org/sites/default/files/documents/glo-feedback_complaints_mechanisms_guidance_toolkit-final-io-spanish-jul1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n-international.org/organisation/strategy"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org/organisation/strateg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there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3CB880D99C3040A0EC1B8448311E44" ma:contentTypeVersion="13" ma:contentTypeDescription="Create a new document." ma:contentTypeScope="" ma:versionID="194b99a6bf4ca80de88f9dfcdb7ec969">
  <xsd:schema xmlns:xsd="http://www.w3.org/2001/XMLSchema" xmlns:xs="http://www.w3.org/2001/XMLSchema" xmlns:p="http://schemas.microsoft.com/office/2006/metadata/properties" xmlns:ns3="ea4aff53-15b8-44d1-bd34-668d2c673f5f" xmlns:ns4="ef1818e5-6800-473b-a9cd-d56650b948f8" targetNamespace="http://schemas.microsoft.com/office/2006/metadata/properties" ma:root="true" ma:fieldsID="04c99fc8e1a520681ea97f38213f8a83" ns3:_="" ns4:_="">
    <xsd:import namespace="ea4aff53-15b8-44d1-bd34-668d2c673f5f"/>
    <xsd:import namespace="ef1818e5-6800-473b-a9cd-d56650b948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aff53-15b8-44d1-bd34-668d2c67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818e5-6800-473b-a9cd-d56650b948f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09DB5-BE3E-4106-8367-D5431C5E3818}">
  <ds:schemaRefs>
    <ds:schemaRef ds:uri="ef1818e5-6800-473b-a9cd-d56650b948f8"/>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ea4aff53-15b8-44d1-bd34-668d2c673f5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8F15BCD-4056-4377-884E-7716EC3C1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aff53-15b8-44d1-bd34-668d2c673f5f"/>
    <ds:schemaRef ds:uri="ef1818e5-6800-473b-a9cd-d56650b94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0BF4B-7258-4A74-B067-3311C78C56B6}">
  <ds:schemaRefs>
    <ds:schemaRef ds:uri="http://schemas.microsoft.com/sharepoint/v3/contenttype/forms"/>
  </ds:schemaRefs>
</ds:datastoreItem>
</file>

<file path=customXml/itemProps4.xml><?xml version="1.0" encoding="utf-8"?>
<ds:datastoreItem xmlns:ds="http://schemas.openxmlformats.org/officeDocument/2006/customXml" ds:itemID="{89195EE4-16C4-4251-A709-A5A442CD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3810</Words>
  <Characters>20961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Mariño Camila</dc:creator>
  <cp:keywords/>
  <dc:description/>
  <cp:lastModifiedBy>Pablo Daza</cp:lastModifiedBy>
  <cp:revision>12</cp:revision>
  <dcterms:created xsi:type="dcterms:W3CDTF">2021-04-14T20:20:00Z</dcterms:created>
  <dcterms:modified xsi:type="dcterms:W3CDTF">2021-05-18T22:55:00Z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0x0101004C3CB880D99C3040A0EC1B8448311E44</vt:lpwstr>
  </property>
</Properties>
</file>